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6E" w:rsidRPr="00782791" w:rsidRDefault="00847D6E" w:rsidP="00782791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EA2A21" w:rsidP="00EA2A2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Graad</w:t>
      </w:r>
      <w:proofErr w:type="spellEnd"/>
      <w:r>
        <w:rPr>
          <w:rFonts w:ascii="Arial" w:hAnsi="Arial" w:cs="Arial"/>
          <w:b/>
          <w:u w:val="single"/>
        </w:rPr>
        <w:t xml:space="preserve"> 12</w:t>
      </w:r>
      <w:r w:rsidR="00F010AE"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Verslag</w:t>
      </w:r>
      <w:proofErr w:type="spellEnd"/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0F7308" w:rsidRDefault="000F7308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847D6E" w:rsidRPr="00782791" w:rsidRDefault="00847D6E" w:rsidP="0078279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782791">
        <w:rPr>
          <w:rFonts w:ascii="Arial" w:hAnsi="Arial" w:cs="Arial"/>
          <w:b/>
          <w:u w:val="single"/>
        </w:rPr>
        <w:t>Instruksies</w:t>
      </w:r>
      <w:proofErr w:type="spellEnd"/>
      <w:r w:rsidRPr="00782791">
        <w:rPr>
          <w:rFonts w:ascii="Arial" w:hAnsi="Arial" w:cs="Arial"/>
          <w:b/>
          <w:u w:val="single"/>
        </w:rPr>
        <w:t>:</w:t>
      </w:r>
    </w:p>
    <w:p w:rsidR="00847D6E" w:rsidRPr="00782791" w:rsidRDefault="00847D6E" w:rsidP="007827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782791">
        <w:rPr>
          <w:rFonts w:ascii="Arial" w:hAnsi="Arial" w:cs="Arial"/>
        </w:rPr>
        <w:t>Hierdie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vraestel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bestaan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uit</w:t>
      </w:r>
      <w:proofErr w:type="spellEnd"/>
      <w:r w:rsidRPr="00782791">
        <w:rPr>
          <w:rFonts w:ascii="Arial" w:hAnsi="Arial" w:cs="Arial"/>
        </w:rPr>
        <w:t xml:space="preserve"> </w:t>
      </w:r>
      <w:r w:rsidR="000F7308">
        <w:rPr>
          <w:rFonts w:ascii="Arial" w:hAnsi="Arial" w:cs="Arial"/>
          <w:b/>
          <w:u w:val="single"/>
        </w:rPr>
        <w:t>3</w:t>
      </w:r>
      <w:r w:rsidRPr="00782791">
        <w:rPr>
          <w:rFonts w:ascii="Arial" w:hAnsi="Arial" w:cs="Arial"/>
          <w:b/>
          <w:u w:val="single"/>
        </w:rPr>
        <w:t xml:space="preserve"> </w:t>
      </w:r>
      <w:proofErr w:type="spellStart"/>
      <w:r w:rsidRPr="00782791">
        <w:rPr>
          <w:rFonts w:ascii="Arial" w:hAnsi="Arial" w:cs="Arial"/>
          <w:b/>
          <w:u w:val="single"/>
        </w:rPr>
        <w:t>bladsye</w:t>
      </w:r>
      <w:proofErr w:type="spellEnd"/>
      <w:r w:rsidRPr="00782791">
        <w:rPr>
          <w:rFonts w:ascii="Arial" w:hAnsi="Arial" w:cs="Arial"/>
          <w:u w:val="single"/>
        </w:rPr>
        <w:t>.</w:t>
      </w:r>
      <w:r w:rsidR="00D5129A" w:rsidRPr="00782791">
        <w:rPr>
          <w:rFonts w:ascii="Arial" w:hAnsi="Arial" w:cs="Arial"/>
        </w:rPr>
        <w:t xml:space="preserve"> </w:t>
      </w:r>
      <w:proofErr w:type="spellStart"/>
      <w:r w:rsidR="00D5129A" w:rsidRPr="00782791">
        <w:rPr>
          <w:rFonts w:ascii="Arial" w:hAnsi="Arial" w:cs="Arial"/>
        </w:rPr>
        <w:t>Maak</w:t>
      </w:r>
      <w:proofErr w:type="spellEnd"/>
      <w:r w:rsidR="00D5129A" w:rsidRPr="00782791">
        <w:rPr>
          <w:rFonts w:ascii="Arial" w:hAnsi="Arial" w:cs="Arial"/>
        </w:rPr>
        <w:t xml:space="preserve"> </w:t>
      </w:r>
      <w:proofErr w:type="spellStart"/>
      <w:r w:rsidR="00D5129A" w:rsidRPr="00782791">
        <w:rPr>
          <w:rFonts w:ascii="Arial" w:hAnsi="Arial" w:cs="Arial"/>
        </w:rPr>
        <w:t>asseblief</w:t>
      </w:r>
      <w:proofErr w:type="spellEnd"/>
      <w:r w:rsidR="00D5129A" w:rsidRPr="00782791">
        <w:rPr>
          <w:rFonts w:ascii="Arial" w:hAnsi="Arial" w:cs="Arial"/>
        </w:rPr>
        <w:t xml:space="preserve"> </w:t>
      </w:r>
      <w:proofErr w:type="spellStart"/>
      <w:r w:rsidR="00D5129A" w:rsidRPr="00782791">
        <w:rPr>
          <w:rFonts w:ascii="Arial" w:hAnsi="Arial" w:cs="Arial"/>
        </w:rPr>
        <w:t>seker</w:t>
      </w:r>
      <w:proofErr w:type="spellEnd"/>
      <w:r w:rsidR="00D5129A" w:rsidRPr="00782791">
        <w:rPr>
          <w:rFonts w:ascii="Arial" w:hAnsi="Arial" w:cs="Arial"/>
        </w:rPr>
        <w:t xml:space="preserve"> </w:t>
      </w:r>
      <w:proofErr w:type="spellStart"/>
      <w:r w:rsidR="00D5129A" w:rsidRPr="00782791">
        <w:rPr>
          <w:rFonts w:ascii="Arial" w:hAnsi="Arial" w:cs="Arial"/>
        </w:rPr>
        <w:t>dit</w:t>
      </w:r>
      <w:proofErr w:type="spellEnd"/>
      <w:r w:rsidR="00D5129A" w:rsidRPr="00782791">
        <w:rPr>
          <w:rFonts w:ascii="Arial" w:hAnsi="Arial" w:cs="Arial"/>
        </w:rPr>
        <w:t xml:space="preserve"> is</w:t>
      </w:r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volledig</w:t>
      </w:r>
      <w:proofErr w:type="spellEnd"/>
      <w:r w:rsidRPr="00782791">
        <w:rPr>
          <w:rFonts w:ascii="Arial" w:hAnsi="Arial" w:cs="Arial"/>
        </w:rPr>
        <w:t>.</w:t>
      </w:r>
    </w:p>
    <w:p w:rsidR="00847D6E" w:rsidRPr="00782791" w:rsidRDefault="00847D6E" w:rsidP="0078279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782791">
        <w:rPr>
          <w:rFonts w:ascii="Arial" w:hAnsi="Arial" w:cs="Arial"/>
        </w:rPr>
        <w:t>Beantwoord</w:t>
      </w:r>
      <w:proofErr w:type="spellEnd"/>
      <w:r w:rsidRPr="00782791">
        <w:rPr>
          <w:rFonts w:ascii="Arial" w:hAnsi="Arial" w:cs="Arial"/>
        </w:rPr>
        <w:t xml:space="preserve"> die </w:t>
      </w:r>
      <w:proofErr w:type="spellStart"/>
      <w:r w:rsidRPr="00782791">
        <w:rPr>
          <w:rFonts w:ascii="Arial" w:hAnsi="Arial" w:cs="Arial"/>
        </w:rPr>
        <w:t>vra</w:t>
      </w:r>
      <w:r w:rsidR="00F7469E">
        <w:rPr>
          <w:rFonts w:ascii="Arial" w:hAnsi="Arial" w:cs="Arial"/>
        </w:rPr>
        <w:t>ag</w:t>
      </w:r>
      <w:proofErr w:type="spellEnd"/>
      <w:r w:rsidR="00F7469E">
        <w:rPr>
          <w:rFonts w:ascii="Arial" w:hAnsi="Arial" w:cs="Arial"/>
        </w:rPr>
        <w:t xml:space="preserve"> </w:t>
      </w:r>
      <w:proofErr w:type="spellStart"/>
      <w:r w:rsidR="00F7469E">
        <w:rPr>
          <w:rFonts w:ascii="Arial" w:hAnsi="Arial" w:cs="Arial"/>
        </w:rPr>
        <w:t>terwyl</w:t>
      </w:r>
      <w:proofErr w:type="spellEnd"/>
      <w:r w:rsidR="00F7469E">
        <w:rPr>
          <w:rFonts w:ascii="Arial" w:hAnsi="Arial" w:cs="Arial"/>
        </w:rPr>
        <w:t xml:space="preserve"> </w:t>
      </w:r>
      <w:proofErr w:type="spellStart"/>
      <w:r w:rsidR="00F7469E">
        <w:rPr>
          <w:rFonts w:ascii="Arial" w:hAnsi="Arial" w:cs="Arial"/>
        </w:rPr>
        <w:t>jy</w:t>
      </w:r>
      <w:proofErr w:type="spellEnd"/>
      <w:r w:rsidR="00F7469E">
        <w:rPr>
          <w:rFonts w:ascii="Arial" w:hAnsi="Arial" w:cs="Arial"/>
        </w:rPr>
        <w:t xml:space="preserve"> die </w:t>
      </w:r>
      <w:proofErr w:type="spellStart"/>
      <w:r w:rsidR="00F7469E">
        <w:rPr>
          <w:rFonts w:ascii="Arial" w:hAnsi="Arial" w:cs="Arial"/>
        </w:rPr>
        <w:t>kriteria</w:t>
      </w:r>
      <w:proofErr w:type="spellEnd"/>
      <w:r w:rsidR="00F7469E">
        <w:rPr>
          <w:rFonts w:ascii="Arial" w:hAnsi="Arial" w:cs="Arial"/>
        </w:rPr>
        <w:t xml:space="preserve"> van die </w:t>
      </w:r>
      <w:proofErr w:type="spellStart"/>
      <w:r w:rsidR="00F7469E">
        <w:rPr>
          <w:rFonts w:ascii="Arial" w:hAnsi="Arial" w:cs="Arial"/>
        </w:rPr>
        <w:t>rubriek</w:t>
      </w:r>
      <w:proofErr w:type="spellEnd"/>
      <w:r w:rsidR="00F7469E">
        <w:rPr>
          <w:rFonts w:ascii="Arial" w:hAnsi="Arial" w:cs="Arial"/>
        </w:rPr>
        <w:t xml:space="preserve"> </w:t>
      </w:r>
      <w:proofErr w:type="spellStart"/>
      <w:r w:rsidR="00F7469E">
        <w:rPr>
          <w:rFonts w:ascii="Arial" w:hAnsi="Arial" w:cs="Arial"/>
        </w:rPr>
        <w:t>ingedagte</w:t>
      </w:r>
      <w:proofErr w:type="spellEnd"/>
      <w:r w:rsidR="00F7469E">
        <w:rPr>
          <w:rFonts w:ascii="Arial" w:hAnsi="Arial" w:cs="Arial"/>
        </w:rPr>
        <w:t xml:space="preserve"> </w:t>
      </w:r>
      <w:proofErr w:type="spellStart"/>
      <w:r w:rsidR="00F7469E">
        <w:rPr>
          <w:rFonts w:ascii="Arial" w:hAnsi="Arial" w:cs="Arial"/>
        </w:rPr>
        <w:t>hou</w:t>
      </w:r>
      <w:proofErr w:type="spellEnd"/>
      <w:r w:rsidR="00F7469E">
        <w:rPr>
          <w:rFonts w:ascii="Arial" w:hAnsi="Arial" w:cs="Arial"/>
        </w:rPr>
        <w:t>.</w:t>
      </w:r>
      <w:r w:rsidRPr="00782791">
        <w:rPr>
          <w:rFonts w:ascii="Arial" w:hAnsi="Arial" w:cs="Arial"/>
        </w:rPr>
        <w:t xml:space="preserve"> </w:t>
      </w:r>
    </w:p>
    <w:p w:rsidR="00847D6E" w:rsidRPr="00782791" w:rsidRDefault="00847D6E" w:rsidP="0078279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782791">
        <w:rPr>
          <w:rFonts w:ascii="Arial" w:hAnsi="Arial" w:cs="Arial"/>
        </w:rPr>
        <w:t>Netheid</w:t>
      </w:r>
      <w:proofErr w:type="spellEnd"/>
      <w:r w:rsidRPr="00782791">
        <w:rPr>
          <w:rFonts w:ascii="Arial" w:hAnsi="Arial" w:cs="Arial"/>
        </w:rPr>
        <w:t xml:space="preserve"> en </w:t>
      </w:r>
      <w:proofErr w:type="spellStart"/>
      <w:r w:rsidRPr="00782791">
        <w:rPr>
          <w:rFonts w:ascii="Arial" w:hAnsi="Arial" w:cs="Arial"/>
        </w:rPr>
        <w:t>sistematiese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uiteensetting</w:t>
      </w:r>
      <w:proofErr w:type="spellEnd"/>
      <w:r w:rsidRPr="00782791">
        <w:rPr>
          <w:rFonts w:ascii="Arial" w:hAnsi="Arial" w:cs="Arial"/>
        </w:rPr>
        <w:t xml:space="preserve"> van </w:t>
      </w:r>
      <w:proofErr w:type="spellStart"/>
      <w:r w:rsidRPr="00782791">
        <w:rPr>
          <w:rFonts w:ascii="Arial" w:hAnsi="Arial" w:cs="Arial"/>
        </w:rPr>
        <w:t>feite</w:t>
      </w:r>
      <w:proofErr w:type="spellEnd"/>
      <w:r w:rsidRPr="00782791">
        <w:rPr>
          <w:rFonts w:ascii="Arial" w:hAnsi="Arial" w:cs="Arial"/>
        </w:rPr>
        <w:t xml:space="preserve"> is ‘n </w:t>
      </w:r>
      <w:proofErr w:type="spellStart"/>
      <w:r w:rsidRPr="00782791">
        <w:rPr>
          <w:rFonts w:ascii="Arial" w:hAnsi="Arial" w:cs="Arial"/>
        </w:rPr>
        <w:t>vereiste</w:t>
      </w:r>
      <w:proofErr w:type="spellEnd"/>
      <w:r w:rsidRPr="00782791">
        <w:rPr>
          <w:rFonts w:ascii="Arial" w:hAnsi="Arial" w:cs="Arial"/>
        </w:rPr>
        <w:t>.</w:t>
      </w:r>
    </w:p>
    <w:p w:rsidR="00847D6E" w:rsidRPr="00782791" w:rsidRDefault="00847D6E" w:rsidP="0078279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 xml:space="preserve">Gee </w:t>
      </w:r>
      <w:proofErr w:type="spellStart"/>
      <w:r w:rsidRPr="00782791">
        <w:rPr>
          <w:rFonts w:ascii="Arial" w:hAnsi="Arial" w:cs="Arial"/>
        </w:rPr>
        <w:t>praktiese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voorbeelde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="009B0B0A" w:rsidRPr="00782791">
        <w:rPr>
          <w:rFonts w:ascii="Arial" w:hAnsi="Arial" w:cs="Arial"/>
        </w:rPr>
        <w:t>sover</w:t>
      </w:r>
      <w:proofErr w:type="spellEnd"/>
      <w:r w:rsidR="009B0B0A" w:rsidRPr="00782791">
        <w:rPr>
          <w:rFonts w:ascii="Arial" w:hAnsi="Arial" w:cs="Arial"/>
        </w:rPr>
        <w:t xml:space="preserve"> </w:t>
      </w:r>
      <w:proofErr w:type="spellStart"/>
      <w:r w:rsidR="009B0B0A" w:rsidRPr="00782791">
        <w:rPr>
          <w:rFonts w:ascii="Arial" w:hAnsi="Arial" w:cs="Arial"/>
        </w:rPr>
        <w:t>moontlik</w:t>
      </w:r>
      <w:proofErr w:type="spellEnd"/>
      <w:r w:rsidR="009B0B0A" w:rsidRPr="00782791">
        <w:rPr>
          <w:rFonts w:ascii="Arial" w:hAnsi="Arial" w:cs="Arial"/>
        </w:rPr>
        <w:t xml:space="preserve"> </w:t>
      </w:r>
      <w:r w:rsidRPr="00782791">
        <w:rPr>
          <w:rFonts w:ascii="Arial" w:hAnsi="Arial" w:cs="Arial"/>
        </w:rPr>
        <w:t xml:space="preserve">en </w:t>
      </w:r>
      <w:proofErr w:type="spellStart"/>
      <w:r w:rsidRPr="00782791">
        <w:rPr>
          <w:rFonts w:ascii="Arial" w:hAnsi="Arial" w:cs="Arial"/>
        </w:rPr>
        <w:t>gebruik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insig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wanneer</w:t>
      </w:r>
      <w:proofErr w:type="spellEnd"/>
      <w:r w:rsidRPr="00782791">
        <w:rPr>
          <w:rFonts w:ascii="Arial" w:hAnsi="Arial" w:cs="Arial"/>
        </w:rPr>
        <w:t xml:space="preserve"> die </w:t>
      </w:r>
      <w:proofErr w:type="spellStart"/>
      <w:r w:rsidRPr="00782791">
        <w:rPr>
          <w:rFonts w:ascii="Arial" w:hAnsi="Arial" w:cs="Arial"/>
        </w:rPr>
        <w:t>vrae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beantwoord</w:t>
      </w:r>
      <w:proofErr w:type="spellEnd"/>
      <w:r w:rsidRPr="00782791">
        <w:rPr>
          <w:rFonts w:ascii="Arial" w:hAnsi="Arial" w:cs="Arial"/>
        </w:rPr>
        <w:t xml:space="preserve"> word.</w:t>
      </w:r>
    </w:p>
    <w:p w:rsidR="00847D6E" w:rsidRPr="00782791" w:rsidRDefault="00847D6E" w:rsidP="0078279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782791">
        <w:rPr>
          <w:rFonts w:ascii="Arial" w:hAnsi="Arial" w:cs="Arial"/>
        </w:rPr>
        <w:t>Dit</w:t>
      </w:r>
      <w:proofErr w:type="spellEnd"/>
      <w:r w:rsidRPr="00782791">
        <w:rPr>
          <w:rFonts w:ascii="Arial" w:hAnsi="Arial" w:cs="Arial"/>
        </w:rPr>
        <w:t xml:space="preserve"> is in </w:t>
      </w:r>
      <w:proofErr w:type="spellStart"/>
      <w:r w:rsidRPr="00782791">
        <w:rPr>
          <w:rFonts w:ascii="Arial" w:hAnsi="Arial" w:cs="Arial"/>
        </w:rPr>
        <w:t>jou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eie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belang</w:t>
      </w:r>
      <w:proofErr w:type="spellEnd"/>
      <w:r w:rsidRPr="00782791">
        <w:rPr>
          <w:rFonts w:ascii="Arial" w:hAnsi="Arial" w:cs="Arial"/>
        </w:rPr>
        <w:t xml:space="preserve"> </w:t>
      </w:r>
      <w:proofErr w:type="gramStart"/>
      <w:r w:rsidRPr="00782791">
        <w:rPr>
          <w:rFonts w:ascii="Arial" w:hAnsi="Arial" w:cs="Arial"/>
        </w:rPr>
        <w:t>om</w:t>
      </w:r>
      <w:proofErr w:type="gram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leesbaar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te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skryf</w:t>
      </w:r>
      <w:proofErr w:type="spellEnd"/>
      <w:r w:rsidRPr="00782791">
        <w:rPr>
          <w:rFonts w:ascii="Arial" w:hAnsi="Arial" w:cs="Arial"/>
        </w:rPr>
        <w:t xml:space="preserve"> en om </w:t>
      </w:r>
      <w:proofErr w:type="spellStart"/>
      <w:r w:rsidRPr="00782791">
        <w:rPr>
          <w:rFonts w:ascii="Arial" w:hAnsi="Arial" w:cs="Arial"/>
        </w:rPr>
        <w:t>jou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werk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netjies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aan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te</w:t>
      </w:r>
      <w:proofErr w:type="spellEnd"/>
      <w:r w:rsidRPr="00782791">
        <w:rPr>
          <w:rFonts w:ascii="Arial" w:hAnsi="Arial" w:cs="Arial"/>
        </w:rPr>
        <w:t xml:space="preserve"> </w:t>
      </w:r>
      <w:proofErr w:type="spellStart"/>
      <w:r w:rsidRPr="00782791">
        <w:rPr>
          <w:rFonts w:ascii="Arial" w:hAnsi="Arial" w:cs="Arial"/>
        </w:rPr>
        <w:t>bied</w:t>
      </w:r>
      <w:proofErr w:type="spellEnd"/>
      <w:r w:rsidRPr="00782791">
        <w:rPr>
          <w:rFonts w:ascii="Arial" w:hAnsi="Arial" w:cs="Arial"/>
        </w:rPr>
        <w:t>.</w:t>
      </w:r>
    </w:p>
    <w:p w:rsidR="00847D6E" w:rsidRPr="00782791" w:rsidRDefault="00847D6E" w:rsidP="00782791">
      <w:pPr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782791">
        <w:rPr>
          <w:rFonts w:ascii="Arial" w:hAnsi="Arial" w:cs="Arial"/>
        </w:rPr>
        <w:t xml:space="preserve">. </w:t>
      </w:r>
    </w:p>
    <w:p w:rsidR="00847D6E" w:rsidRPr="00782791" w:rsidRDefault="00847D6E" w:rsidP="00782791">
      <w:pPr>
        <w:spacing w:after="0" w:line="360" w:lineRule="auto"/>
        <w:ind w:left="720" w:hanging="720"/>
        <w:jc w:val="both"/>
        <w:rPr>
          <w:rFonts w:ascii="Arial" w:hAnsi="Arial" w:cs="Arial"/>
        </w:rPr>
      </w:pPr>
    </w:p>
    <w:p w:rsidR="00847D6E" w:rsidRPr="00782791" w:rsidRDefault="00847D6E" w:rsidP="00782791">
      <w:pPr>
        <w:spacing w:after="0" w:line="360" w:lineRule="auto"/>
        <w:ind w:left="720" w:hanging="720"/>
        <w:jc w:val="both"/>
        <w:rPr>
          <w:rFonts w:ascii="Arial" w:hAnsi="Arial" w:cs="Arial"/>
        </w:rPr>
      </w:pPr>
    </w:p>
    <w:p w:rsidR="00847D6E" w:rsidRPr="00782791" w:rsidRDefault="00847D6E" w:rsidP="00782791">
      <w:pPr>
        <w:spacing w:after="0" w:line="360" w:lineRule="auto"/>
        <w:jc w:val="both"/>
        <w:rPr>
          <w:rFonts w:ascii="Arial" w:hAnsi="Arial" w:cs="Arial"/>
        </w:rPr>
      </w:pPr>
    </w:p>
    <w:p w:rsidR="00F036DE" w:rsidRPr="00782791" w:rsidRDefault="00F036DE" w:rsidP="00782791">
      <w:pPr>
        <w:spacing w:after="0" w:line="360" w:lineRule="auto"/>
        <w:jc w:val="both"/>
        <w:rPr>
          <w:rFonts w:ascii="Arial" w:hAnsi="Arial" w:cs="Arial"/>
        </w:rPr>
      </w:pPr>
    </w:p>
    <w:p w:rsidR="0027482B" w:rsidRPr="00782791" w:rsidRDefault="0027482B" w:rsidP="00782791">
      <w:pPr>
        <w:spacing w:after="0" w:line="360" w:lineRule="auto"/>
        <w:jc w:val="both"/>
        <w:rPr>
          <w:rFonts w:ascii="Arial" w:hAnsi="Arial" w:cs="Arial"/>
        </w:rPr>
      </w:pPr>
    </w:p>
    <w:p w:rsidR="0027482B" w:rsidRPr="00782791" w:rsidRDefault="0027482B" w:rsidP="00782791">
      <w:pPr>
        <w:spacing w:after="0" w:line="360" w:lineRule="auto"/>
        <w:jc w:val="both"/>
        <w:rPr>
          <w:rFonts w:ascii="Arial" w:hAnsi="Arial" w:cs="Arial"/>
        </w:rPr>
      </w:pPr>
    </w:p>
    <w:p w:rsidR="0027482B" w:rsidRDefault="0027482B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790904" w:rsidRDefault="00790904" w:rsidP="00782791">
      <w:pPr>
        <w:spacing w:after="0" w:line="360" w:lineRule="auto"/>
        <w:jc w:val="both"/>
        <w:rPr>
          <w:rFonts w:ascii="Arial" w:hAnsi="Arial" w:cs="Arial"/>
        </w:rPr>
      </w:pPr>
    </w:p>
    <w:p w:rsidR="005F471F" w:rsidRDefault="005F471F" w:rsidP="00782791">
      <w:pPr>
        <w:spacing w:after="0" w:line="360" w:lineRule="auto"/>
        <w:jc w:val="both"/>
        <w:rPr>
          <w:rFonts w:ascii="Arial" w:hAnsi="Arial" w:cs="Arial"/>
        </w:rPr>
      </w:pPr>
    </w:p>
    <w:p w:rsidR="005F471F" w:rsidRDefault="005F471F" w:rsidP="00782791">
      <w:pPr>
        <w:spacing w:after="0" w:line="360" w:lineRule="auto"/>
        <w:jc w:val="both"/>
        <w:rPr>
          <w:rFonts w:ascii="Arial" w:hAnsi="Arial" w:cs="Arial"/>
        </w:rPr>
      </w:pPr>
    </w:p>
    <w:p w:rsidR="005F471F" w:rsidRDefault="005F471F" w:rsidP="00782791">
      <w:pPr>
        <w:spacing w:after="0" w:line="360" w:lineRule="auto"/>
        <w:jc w:val="both"/>
        <w:rPr>
          <w:rFonts w:ascii="Arial" w:hAnsi="Arial" w:cs="Arial"/>
        </w:rPr>
      </w:pPr>
    </w:p>
    <w:p w:rsidR="005F471F" w:rsidRDefault="005F471F" w:rsidP="00782791">
      <w:pPr>
        <w:spacing w:after="0" w:line="360" w:lineRule="auto"/>
        <w:jc w:val="both"/>
        <w:rPr>
          <w:rFonts w:ascii="Arial" w:hAnsi="Arial" w:cs="Arial"/>
        </w:rPr>
      </w:pPr>
    </w:p>
    <w:p w:rsidR="00782791" w:rsidRDefault="00782791" w:rsidP="00782791">
      <w:pPr>
        <w:spacing w:after="0" w:line="360" w:lineRule="auto"/>
        <w:jc w:val="both"/>
        <w:rPr>
          <w:rFonts w:ascii="Arial" w:hAnsi="Arial" w:cs="Arial"/>
        </w:rPr>
      </w:pPr>
    </w:p>
    <w:p w:rsidR="00847D6E" w:rsidRPr="009E1C75" w:rsidRDefault="00847D6E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E1C75">
        <w:rPr>
          <w:rFonts w:ascii="Arial" w:hAnsi="Arial" w:cs="Arial"/>
          <w:b/>
          <w:sz w:val="20"/>
          <w:szCs w:val="20"/>
          <w:u w:val="single"/>
        </w:rPr>
        <w:t>Vraag</w:t>
      </w:r>
      <w:proofErr w:type="spellEnd"/>
      <w:r w:rsidRPr="009E1C75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5A5141" w:rsidRPr="009E1C75">
        <w:rPr>
          <w:rFonts w:ascii="Arial" w:hAnsi="Arial" w:cs="Arial"/>
          <w:b/>
          <w:sz w:val="20"/>
          <w:szCs w:val="20"/>
          <w:u w:val="single"/>
        </w:rPr>
        <w:t>:</w:t>
      </w:r>
      <w:r w:rsidR="003847AB" w:rsidRPr="009E1C75">
        <w:rPr>
          <w:rFonts w:ascii="Arial" w:hAnsi="Arial" w:cs="Arial"/>
          <w:b/>
          <w:sz w:val="20"/>
          <w:szCs w:val="20"/>
        </w:rPr>
        <w:tab/>
      </w:r>
      <w:r w:rsidR="003847AB" w:rsidRPr="009E1C75">
        <w:rPr>
          <w:rFonts w:ascii="Arial" w:hAnsi="Arial" w:cs="Arial"/>
          <w:b/>
          <w:sz w:val="20"/>
          <w:szCs w:val="20"/>
        </w:rPr>
        <w:tab/>
      </w:r>
      <w:r w:rsidR="005A5141" w:rsidRPr="009E1C75">
        <w:rPr>
          <w:rFonts w:ascii="Arial" w:hAnsi="Arial" w:cs="Arial"/>
          <w:b/>
          <w:sz w:val="20"/>
          <w:szCs w:val="20"/>
        </w:rPr>
        <w:tab/>
      </w:r>
      <w:r w:rsidR="005A5141" w:rsidRPr="009E1C75">
        <w:rPr>
          <w:rFonts w:ascii="Arial" w:hAnsi="Arial" w:cs="Arial"/>
          <w:b/>
          <w:sz w:val="20"/>
          <w:szCs w:val="20"/>
        </w:rPr>
        <w:tab/>
      </w:r>
      <w:r w:rsidR="003847AB" w:rsidRPr="009E1C75">
        <w:rPr>
          <w:rFonts w:ascii="Arial" w:hAnsi="Arial" w:cs="Arial"/>
          <w:b/>
          <w:sz w:val="20"/>
          <w:szCs w:val="20"/>
        </w:rPr>
        <w:tab/>
      </w:r>
      <w:r w:rsidR="003847AB" w:rsidRPr="009E1C75">
        <w:rPr>
          <w:rFonts w:ascii="Arial" w:hAnsi="Arial" w:cs="Arial"/>
          <w:b/>
          <w:sz w:val="20"/>
          <w:szCs w:val="20"/>
        </w:rPr>
        <w:tab/>
      </w:r>
      <w:r w:rsidR="003847AB" w:rsidRPr="009E1C75">
        <w:rPr>
          <w:rFonts w:ascii="Arial" w:hAnsi="Arial" w:cs="Arial"/>
          <w:b/>
          <w:sz w:val="20"/>
          <w:szCs w:val="20"/>
        </w:rPr>
        <w:tab/>
      </w:r>
      <w:r w:rsidR="003847AB" w:rsidRPr="009E1C75">
        <w:rPr>
          <w:rFonts w:ascii="Arial" w:hAnsi="Arial" w:cs="Arial"/>
          <w:b/>
          <w:sz w:val="20"/>
          <w:szCs w:val="20"/>
        </w:rPr>
        <w:tab/>
      </w:r>
      <w:r w:rsidR="003847AB" w:rsidRPr="009E1C75">
        <w:rPr>
          <w:rFonts w:ascii="Arial" w:hAnsi="Arial" w:cs="Arial"/>
          <w:b/>
          <w:sz w:val="20"/>
          <w:szCs w:val="20"/>
        </w:rPr>
        <w:tab/>
      </w:r>
      <w:r w:rsidR="005A5141" w:rsidRPr="009E1C75">
        <w:rPr>
          <w:rFonts w:ascii="Arial" w:hAnsi="Arial" w:cs="Arial"/>
          <w:b/>
          <w:sz w:val="20"/>
          <w:szCs w:val="20"/>
        </w:rPr>
        <w:tab/>
      </w:r>
      <w:r w:rsidR="003847AB" w:rsidRPr="009E1C75">
        <w:rPr>
          <w:rFonts w:ascii="Arial" w:hAnsi="Arial" w:cs="Arial"/>
          <w:b/>
          <w:sz w:val="20"/>
          <w:szCs w:val="20"/>
        </w:rPr>
        <w:tab/>
        <w:t xml:space="preserve">   (</w:t>
      </w:r>
      <w:r w:rsidRPr="009E1C75">
        <w:rPr>
          <w:rFonts w:ascii="Arial" w:hAnsi="Arial" w:cs="Arial"/>
          <w:b/>
          <w:sz w:val="20"/>
          <w:szCs w:val="20"/>
        </w:rPr>
        <w:t>50</w:t>
      </w:r>
      <w:r w:rsidR="003847AB" w:rsidRPr="009E1C75">
        <w:rPr>
          <w:rFonts w:ascii="Arial" w:hAnsi="Arial" w:cs="Arial"/>
          <w:b/>
          <w:sz w:val="20"/>
          <w:szCs w:val="20"/>
        </w:rPr>
        <w:t>)</w:t>
      </w:r>
    </w:p>
    <w:p w:rsidR="00825F83" w:rsidRPr="009E1C75" w:rsidRDefault="00AB53D9" w:rsidP="0078279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E1C75">
        <w:rPr>
          <w:rFonts w:ascii="Arial" w:hAnsi="Arial" w:cs="Arial"/>
          <w:b/>
          <w:sz w:val="20"/>
          <w:szCs w:val="20"/>
        </w:rPr>
        <w:t>Bron</w:t>
      </w:r>
      <w:proofErr w:type="spellEnd"/>
      <w:r w:rsidRPr="009E1C75">
        <w:rPr>
          <w:rFonts w:ascii="Arial" w:hAnsi="Arial" w:cs="Arial"/>
          <w:b/>
          <w:sz w:val="20"/>
          <w:szCs w:val="20"/>
        </w:rPr>
        <w:t xml:space="preserve"> A: </w:t>
      </w:r>
    </w:p>
    <w:p w:rsidR="009E1C75" w:rsidRPr="009E1C75" w:rsidRDefault="009E1C75" w:rsidP="009E1C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6"/>
          <w:szCs w:val="36"/>
          <w:lang w:val="en-ZA" w:eastAsia="en-ZA"/>
        </w:rPr>
      </w:pPr>
      <w:r w:rsidRPr="009E1C75">
        <w:rPr>
          <w:rFonts w:ascii="Arial" w:eastAsia="Times New Roman" w:hAnsi="Arial" w:cs="Arial"/>
          <w:vanish/>
          <w:sz w:val="36"/>
          <w:szCs w:val="36"/>
          <w:lang w:val="en-ZA" w:eastAsia="en-ZA"/>
        </w:rPr>
        <w:t>Top of Form</w:t>
      </w:r>
    </w:p>
    <w:p w:rsidR="009E1C75" w:rsidRPr="009E1C75" w:rsidRDefault="009E1C75" w:rsidP="009E1C7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ZA" w:eastAsia="en-ZA"/>
        </w:rPr>
      </w:pPr>
      <w:r w:rsidRPr="009E1C7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ZA" w:eastAsia="en-ZA"/>
        </w:rPr>
        <w:t>St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ZA" w:eastAsia="en-ZA"/>
        </w:rPr>
        <w:t xml:space="preserve">aking by </w:t>
      </w:r>
      <w:r w:rsidRPr="009E1C7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ZA" w:eastAsia="en-ZA"/>
        </w:rPr>
        <w:t xml:space="preserve">Famous Brands </w:t>
      </w:r>
    </w:p>
    <w:p w:rsidR="009E1C75" w:rsidRPr="009E1C75" w:rsidRDefault="009E1C75" w:rsidP="009E1C7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</w:pPr>
      <w:proofErr w:type="spellStart"/>
      <w:r w:rsidRPr="009E1C75">
        <w:rPr>
          <w:rFonts w:ascii="Arial" w:eastAsia="Times New Roman" w:hAnsi="Arial" w:cs="Arial"/>
          <w:color w:val="74727D"/>
          <w:sz w:val="20"/>
          <w:szCs w:val="20"/>
          <w:lang w:val="en-ZA" w:eastAsia="en-ZA"/>
        </w:rPr>
        <w:t>O</w:t>
      </w:r>
      <w:r>
        <w:rPr>
          <w:rFonts w:ascii="Arial" w:eastAsia="Times New Roman" w:hAnsi="Arial" w:cs="Arial"/>
          <w:color w:val="74727D"/>
          <w:sz w:val="20"/>
          <w:szCs w:val="20"/>
          <w:lang w:val="en-ZA" w:eastAsia="en-ZA"/>
        </w:rPr>
        <w:t>k</w:t>
      </w:r>
      <w:r w:rsidRPr="009E1C75">
        <w:rPr>
          <w:rFonts w:ascii="Arial" w:eastAsia="Times New Roman" w:hAnsi="Arial" w:cs="Arial"/>
          <w:color w:val="74727D"/>
          <w:sz w:val="20"/>
          <w:szCs w:val="20"/>
          <w:lang w:val="en-ZA" w:eastAsia="en-ZA"/>
        </w:rPr>
        <w:t>t</w:t>
      </w:r>
      <w:proofErr w:type="spellEnd"/>
      <w:r w:rsidRPr="009E1C75">
        <w:rPr>
          <w:rFonts w:ascii="Arial" w:eastAsia="Times New Roman" w:hAnsi="Arial" w:cs="Arial"/>
          <w:color w:val="74727D"/>
          <w:sz w:val="20"/>
          <w:szCs w:val="20"/>
          <w:lang w:val="en-ZA" w:eastAsia="en-ZA"/>
        </w:rPr>
        <w:t xml:space="preserve"> 28 2010 07:25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Pr="009E1C75">
        <w:rPr>
          <w:rFonts w:ascii="Arial" w:eastAsia="Times New Roman" w:hAnsi="Arial" w:cs="Arial"/>
          <w:color w:val="74727D"/>
          <w:sz w:val="20"/>
          <w:szCs w:val="20"/>
          <w:lang w:val="en-ZA" w:eastAsia="en-ZA"/>
        </w:rPr>
        <w:t>Sapa</w:t>
      </w:r>
      <w:proofErr w:type="spellEnd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</w:p>
    <w:p w:rsidR="009E1C75" w:rsidRPr="009E1C75" w:rsidRDefault="009E1C75" w:rsidP="009E1C75">
      <w:pPr>
        <w:shd w:val="clear" w:color="auto" w:fill="FFFFFF"/>
        <w:spacing w:before="100" w:beforeAutospacing="1" w:after="270" w:line="288" w:lineRule="atLeast"/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</w:pP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Johannesburg 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–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Die staking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oor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werksomstandighede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vergoeding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en 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erkenning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van ‘n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vakbond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by 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franchisor 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konsessiegewer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) 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Famous Brands 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se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hoofkantoor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in </w:t>
      </w:r>
      <w:proofErr w:type="spell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Midrand</w:t>
      </w:r>
      <w:proofErr w:type="spellEnd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het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Woensdag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ontwrigting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veroorsaak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. 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Gauteng </w:t>
      </w:r>
      <w:proofErr w:type="spell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poli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sie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se 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Mmakgomo</w:t>
      </w:r>
      <w:proofErr w:type="spellEnd"/>
      <w:proofErr w:type="gramEnd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Semono</w:t>
      </w:r>
      <w:proofErr w:type="spellEnd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ê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werkers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het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klippe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afleweringstrokke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en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busse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gegooi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op die Famous Brands</w:t>
      </w:r>
      <w:r w:rsidR="008048C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perseel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. </w:t>
      </w:r>
    </w:p>
    <w:p w:rsidR="009E1C75" w:rsidRPr="009E1C75" w:rsidRDefault="009E1C75" w:rsidP="009E1C75">
      <w:pPr>
        <w:shd w:val="clear" w:color="auto" w:fill="FFFFFF"/>
        <w:spacing w:before="100" w:beforeAutospacing="1" w:after="270" w:line="288" w:lineRule="atLeast"/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</w:pPr>
      <w:proofErr w:type="spell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H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sê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polisie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ingeroep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om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skar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e</w:t>
      </w:r>
      <w:proofErr w:type="spellEnd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van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ongeveer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200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te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beheer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, maar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niemand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beseer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nie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. 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"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Een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skuldige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persoon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se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naam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bekend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en ‘n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arrestasie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binnekort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gemaak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word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."</w:t>
      </w:r>
    </w:p>
    <w:p w:rsidR="009E1C75" w:rsidRPr="009E1C75" w:rsidRDefault="009E1C75" w:rsidP="009E1C75">
      <w:pPr>
        <w:shd w:val="clear" w:color="auto" w:fill="FFFFFF"/>
        <w:spacing w:before="100" w:beforeAutospacing="1" w:after="270" w:line="288" w:lineRule="atLeast"/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Lede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van die </w:t>
      </w:r>
      <w:r w:rsidRPr="009E1C75">
        <w:rPr>
          <w:rFonts w:ascii="Arial" w:eastAsia="Times New Roman" w:hAnsi="Arial" w:cs="Arial"/>
          <w:i/>
          <w:color w:val="000000"/>
          <w:sz w:val="20"/>
          <w:szCs w:val="20"/>
          <w:lang w:val="en-ZA" w:eastAsia="en-ZA"/>
        </w:rPr>
        <w:t>Metal and Electrical Workers Union of SA (</w:t>
      </w:r>
      <w:proofErr w:type="spellStart"/>
      <w:r w:rsidRPr="009E1C75">
        <w:rPr>
          <w:rFonts w:ascii="Arial" w:eastAsia="Times New Roman" w:hAnsi="Arial" w:cs="Arial"/>
          <w:i/>
          <w:color w:val="000000"/>
          <w:sz w:val="20"/>
          <w:szCs w:val="20"/>
          <w:lang w:val="en-ZA" w:eastAsia="en-ZA"/>
        </w:rPr>
        <w:t>Mewusa</w:t>
      </w:r>
      <w:proofErr w:type="spellEnd"/>
      <w:r w:rsidRPr="009E1C75">
        <w:rPr>
          <w:rFonts w:ascii="Arial" w:eastAsia="Times New Roman" w:hAnsi="Arial" w:cs="Arial"/>
          <w:i/>
          <w:color w:val="000000"/>
          <w:sz w:val="20"/>
          <w:szCs w:val="20"/>
          <w:lang w:val="en-ZA" w:eastAsia="en-ZA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het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Maandag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begin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staak</w:t>
      </w:r>
      <w:proofErr w:type="spellEnd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Mewusa</w:t>
      </w:r>
      <w:proofErr w:type="spellEnd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se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segsman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, 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Mametlwe</w:t>
      </w:r>
      <w:proofErr w:type="spellEnd"/>
      <w:proofErr w:type="gramEnd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Sebei</w:t>
      </w:r>
      <w:proofErr w:type="spellEnd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, </w:t>
      </w:r>
      <w:proofErr w:type="spell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ê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hy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eers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Woensdagaand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oor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insident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ingelig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. </w:t>
      </w:r>
    </w:p>
    <w:p w:rsidR="003F4291" w:rsidRDefault="003F4291" w:rsidP="009E1C75">
      <w:pPr>
        <w:shd w:val="clear" w:color="auto" w:fill="FFFFFF"/>
        <w:spacing w:before="100" w:beforeAutospacing="1" w:after="270" w:line="288" w:lineRule="atLeast"/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Volgens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Mewuse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vakbondlede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gedissiplineerd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en 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moeilikheidmakers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gewese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werknemers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van Famous Brands.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Hy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sê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vakbon</w:t>
      </w:r>
      <w:r w:rsidR="008048C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nie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ten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gunste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van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onnodige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geweld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nie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en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dat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werkers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se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weiering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om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te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werk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tesame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met 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veldtog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om 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publiek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te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kry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om Famous Brands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te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boiket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volgens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hulle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genoeg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wees om die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maatskappy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op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knieë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te</w:t>
      </w:r>
      <w:proofErr w:type="spellEnd"/>
      <w:r w:rsidR="008048C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dwing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. </w:t>
      </w:r>
    </w:p>
    <w:p w:rsidR="009E1C75" w:rsidRPr="009E1C75" w:rsidRDefault="009E1C75" w:rsidP="009E1C75">
      <w:pPr>
        <w:shd w:val="clear" w:color="auto" w:fill="FFFFFF"/>
        <w:spacing w:before="100" w:beforeAutospacing="1" w:after="270" w:line="288" w:lineRule="atLeast"/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</w:pPr>
      <w:proofErr w:type="spellStart"/>
      <w:proofErr w:type="gram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W</w:t>
      </w:r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erkers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beplan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ook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pikketeringsaksie</w:t>
      </w:r>
      <w:r w:rsidR="008048C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buite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Famous Brands se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fanchisees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(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konsessienemers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)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.</w:t>
      </w:r>
      <w:proofErr w:type="gramEnd"/>
    </w:p>
    <w:p w:rsidR="009E1C75" w:rsidRPr="009E1C75" w:rsidRDefault="009E1C75" w:rsidP="009E1C75">
      <w:pPr>
        <w:shd w:val="clear" w:color="auto" w:fill="FFFFFF"/>
        <w:spacing w:before="100" w:beforeAutospacing="1" w:after="270" w:line="288" w:lineRule="atLeast"/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</w:pP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Famous Brands </w:t>
      </w:r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se HUB, K</w:t>
      </w:r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evin </w:t>
      </w:r>
      <w:proofErr w:type="spellStart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Hedderwick</w:t>
      </w:r>
      <w:proofErr w:type="spellEnd"/>
      <w:r w:rsidRPr="009E1C75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het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gesê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die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maatskappy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het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samesprekings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gevoer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met die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vakbond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, maar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daar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kon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tot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dusver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nog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nie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tot ‘n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vergelyk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gekom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word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oor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Mewuse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se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eise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 </w:t>
      </w:r>
      <w:proofErr w:type="spellStart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>nie</w:t>
      </w:r>
      <w:proofErr w:type="spellEnd"/>
      <w:r w:rsidR="003F4291">
        <w:rPr>
          <w:rFonts w:ascii="Arial" w:eastAsia="Times New Roman" w:hAnsi="Arial" w:cs="Arial"/>
          <w:color w:val="000000"/>
          <w:sz w:val="20"/>
          <w:szCs w:val="20"/>
          <w:lang w:val="en-ZA" w:eastAsia="en-ZA"/>
        </w:rPr>
        <w:t xml:space="preserve">. </w:t>
      </w:r>
    </w:p>
    <w:p w:rsidR="008148E6" w:rsidRPr="003F4291" w:rsidRDefault="003F4291" w:rsidP="0078279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F4291">
        <w:rPr>
          <w:rFonts w:ascii="Arial" w:hAnsi="Arial" w:cs="Arial"/>
          <w:sz w:val="16"/>
          <w:szCs w:val="16"/>
        </w:rPr>
        <w:t>(</w:t>
      </w:r>
      <w:proofErr w:type="spellStart"/>
      <w:r w:rsidRPr="003F4291">
        <w:rPr>
          <w:rFonts w:ascii="Arial" w:hAnsi="Arial" w:cs="Arial"/>
          <w:sz w:val="16"/>
          <w:szCs w:val="16"/>
        </w:rPr>
        <w:t>Afgelaai</w:t>
      </w:r>
      <w:proofErr w:type="spellEnd"/>
      <w:r w:rsidRPr="003F429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F4291">
        <w:rPr>
          <w:rFonts w:ascii="Arial" w:hAnsi="Arial" w:cs="Arial"/>
          <w:sz w:val="16"/>
          <w:szCs w:val="16"/>
        </w:rPr>
        <w:t>vertaal</w:t>
      </w:r>
      <w:proofErr w:type="spellEnd"/>
      <w:r w:rsidRPr="003F4291">
        <w:rPr>
          <w:rFonts w:ascii="Arial" w:hAnsi="Arial" w:cs="Arial"/>
          <w:sz w:val="16"/>
          <w:szCs w:val="16"/>
        </w:rPr>
        <w:t xml:space="preserve"> en </w:t>
      </w:r>
      <w:proofErr w:type="spellStart"/>
      <w:r w:rsidRPr="003F4291">
        <w:rPr>
          <w:rFonts w:ascii="Arial" w:hAnsi="Arial" w:cs="Arial"/>
          <w:sz w:val="16"/>
          <w:szCs w:val="16"/>
        </w:rPr>
        <w:t>aangepas</w:t>
      </w:r>
      <w:proofErr w:type="spellEnd"/>
      <w:r w:rsidRPr="003F429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F4291">
        <w:rPr>
          <w:rFonts w:ascii="Arial" w:hAnsi="Arial" w:cs="Arial"/>
          <w:sz w:val="16"/>
          <w:szCs w:val="16"/>
        </w:rPr>
        <w:t>vanaf</w:t>
      </w:r>
      <w:proofErr w:type="spellEnd"/>
      <w:r w:rsidRPr="003F4291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Pr="003F4291">
          <w:rPr>
            <w:rStyle w:val="Hyperlink"/>
            <w:rFonts w:ascii="Arial" w:hAnsi="Arial" w:cs="Arial"/>
            <w:sz w:val="16"/>
            <w:szCs w:val="16"/>
          </w:rPr>
          <w:t>http://www.fin24.com/Companies/Strike-at-dining-company-turns-unruly-20101028</w:t>
        </w:r>
      </w:hyperlink>
      <w:r w:rsidRPr="003F4291">
        <w:rPr>
          <w:rFonts w:ascii="Arial" w:hAnsi="Arial" w:cs="Arial"/>
          <w:sz w:val="16"/>
          <w:szCs w:val="16"/>
        </w:rPr>
        <w:t xml:space="preserve"> op 21 </w:t>
      </w:r>
      <w:proofErr w:type="spellStart"/>
      <w:r w:rsidRPr="003F4291">
        <w:rPr>
          <w:rFonts w:ascii="Arial" w:hAnsi="Arial" w:cs="Arial"/>
          <w:sz w:val="16"/>
          <w:szCs w:val="16"/>
        </w:rPr>
        <w:t>Januarie</w:t>
      </w:r>
      <w:proofErr w:type="spellEnd"/>
      <w:r w:rsidRPr="003F4291">
        <w:rPr>
          <w:rFonts w:ascii="Arial" w:hAnsi="Arial" w:cs="Arial"/>
          <w:sz w:val="16"/>
          <w:szCs w:val="16"/>
        </w:rPr>
        <w:t xml:space="preserve"> 2015)</w:t>
      </w:r>
    </w:p>
    <w:p w:rsidR="008148E6" w:rsidRDefault="008148E6" w:rsidP="00782791">
      <w:pPr>
        <w:spacing w:after="0" w:line="360" w:lineRule="auto"/>
        <w:jc w:val="both"/>
        <w:rPr>
          <w:rFonts w:ascii="Arial" w:hAnsi="Arial" w:cs="Arial"/>
        </w:rPr>
      </w:pPr>
    </w:p>
    <w:p w:rsidR="008148E6" w:rsidRDefault="008148E6" w:rsidP="00782791">
      <w:pPr>
        <w:spacing w:after="0" w:line="360" w:lineRule="auto"/>
        <w:jc w:val="both"/>
        <w:rPr>
          <w:rFonts w:ascii="Arial" w:hAnsi="Arial" w:cs="Arial"/>
        </w:rPr>
      </w:pPr>
    </w:p>
    <w:p w:rsidR="0076623D" w:rsidRDefault="0076623D" w:rsidP="0076623D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F7469E">
        <w:rPr>
          <w:rFonts w:ascii="Arial" w:hAnsi="Arial" w:cs="Arial"/>
          <w:b/>
        </w:rPr>
        <w:t>Bron</w:t>
      </w:r>
      <w:proofErr w:type="spellEnd"/>
      <w:r w:rsidRPr="00F7469E">
        <w:rPr>
          <w:rFonts w:ascii="Arial" w:hAnsi="Arial" w:cs="Arial"/>
          <w:b/>
        </w:rPr>
        <w:t xml:space="preserve"> </w:t>
      </w:r>
      <w:r w:rsidR="00364A41">
        <w:rPr>
          <w:rFonts w:ascii="Arial" w:hAnsi="Arial" w:cs="Arial"/>
          <w:b/>
        </w:rPr>
        <w:t>B</w:t>
      </w:r>
      <w:r w:rsidRPr="00F7469E">
        <w:rPr>
          <w:rFonts w:ascii="Arial" w:hAnsi="Arial" w:cs="Arial"/>
          <w:b/>
        </w:rPr>
        <w:t>:</w:t>
      </w:r>
    </w:p>
    <w:p w:rsidR="00364A41" w:rsidRDefault="00364A41" w:rsidP="00364A4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-ZA" w:eastAsia="en-ZA"/>
        </w:rPr>
      </w:pPr>
      <w:r w:rsidRPr="00364A41">
        <w:rPr>
          <w:rFonts w:ascii="Arial" w:eastAsia="Times New Roman" w:hAnsi="Arial" w:cs="Arial"/>
          <w:noProof/>
          <w:color w:val="0000FF"/>
          <w:sz w:val="27"/>
          <w:szCs w:val="27"/>
          <w:lang w:val="en-ZA" w:eastAsia="en-ZA"/>
        </w:rPr>
        <w:drawing>
          <wp:anchor distT="0" distB="0" distL="114300" distR="114300" simplePos="0" relativeHeight="251658240" behindDoc="1" locked="0" layoutInCell="1" allowOverlap="1" wp14:anchorId="44968DA3" wp14:editId="5EC49170">
            <wp:simplePos x="0" y="0"/>
            <wp:positionH relativeFrom="column">
              <wp:posOffset>571500</wp:posOffset>
            </wp:positionH>
            <wp:positionV relativeFrom="paragraph">
              <wp:posOffset>43180</wp:posOffset>
            </wp:positionV>
            <wp:extent cx="28575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56" y="21370"/>
                <wp:lineTo x="21456" y="0"/>
                <wp:lineTo x="0" y="0"/>
              </wp:wrapPolygon>
            </wp:wrapTight>
            <wp:docPr id="1" name="Picture 1" descr="https://encrypted-tbn2.gstatic.com/images?q=tbn:ANd9GcQOoNuLfv1WxQff_tWaxqsKNMJePnPX_0yjxq3_V1-B0XaXwsC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OoNuLfv1WxQff_tWaxqsKNMJePnPX_0yjxq3_V1-B0XaXwsC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A41" w:rsidRDefault="00364A41" w:rsidP="00364A4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-ZA" w:eastAsia="en-ZA"/>
        </w:rPr>
      </w:pPr>
    </w:p>
    <w:p w:rsidR="00364A41" w:rsidRDefault="00364A41" w:rsidP="00364A4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-ZA" w:eastAsia="en-ZA"/>
        </w:rPr>
      </w:pPr>
    </w:p>
    <w:p w:rsidR="00364A41" w:rsidRDefault="00364A41" w:rsidP="00364A4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-ZA" w:eastAsia="en-ZA"/>
        </w:rPr>
      </w:pPr>
    </w:p>
    <w:p w:rsidR="00364A41" w:rsidRDefault="00364A41" w:rsidP="00364A4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-ZA" w:eastAsia="en-ZA"/>
        </w:rPr>
      </w:pPr>
    </w:p>
    <w:p w:rsidR="00364A41" w:rsidRDefault="00364A41" w:rsidP="00364A4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-ZA" w:eastAsia="en-ZA"/>
        </w:rPr>
      </w:pPr>
    </w:p>
    <w:p w:rsidR="00364A41" w:rsidRDefault="00364A41" w:rsidP="00364A41">
      <w:pPr>
        <w:spacing w:after="180" w:line="240" w:lineRule="auto"/>
        <w:rPr>
          <w:rFonts w:ascii="Arial" w:eastAsia="Times New Roman" w:hAnsi="Arial" w:cs="Arial"/>
          <w:color w:val="222222"/>
          <w:sz w:val="16"/>
          <w:szCs w:val="16"/>
          <w:lang w:val="en-ZA" w:eastAsia="en-ZA"/>
        </w:rPr>
      </w:pPr>
      <w:proofErr w:type="spellStart"/>
      <w:r w:rsidRPr="00364A41">
        <w:rPr>
          <w:rFonts w:ascii="Arial" w:eastAsia="Times New Roman" w:hAnsi="Arial" w:cs="Arial"/>
          <w:color w:val="222222"/>
          <w:sz w:val="16"/>
          <w:szCs w:val="16"/>
          <w:lang w:val="en-ZA" w:eastAsia="en-ZA"/>
        </w:rPr>
        <w:t>Afgelaai</w:t>
      </w:r>
      <w:proofErr w:type="spellEnd"/>
      <w:r w:rsidRPr="00364A41">
        <w:rPr>
          <w:rFonts w:ascii="Arial" w:eastAsia="Times New Roman" w:hAnsi="Arial" w:cs="Arial"/>
          <w:color w:val="222222"/>
          <w:sz w:val="16"/>
          <w:szCs w:val="16"/>
          <w:lang w:val="en-ZA" w:eastAsia="en-ZA"/>
        </w:rPr>
        <w:t xml:space="preserve"> </w:t>
      </w:r>
      <w:proofErr w:type="spellStart"/>
      <w:r w:rsidRPr="00364A41">
        <w:rPr>
          <w:rFonts w:ascii="Arial" w:eastAsia="Times New Roman" w:hAnsi="Arial" w:cs="Arial"/>
          <w:color w:val="222222"/>
          <w:sz w:val="16"/>
          <w:szCs w:val="16"/>
          <w:lang w:val="en-ZA" w:eastAsia="en-ZA"/>
        </w:rPr>
        <w:t>vanaf</w:t>
      </w:r>
      <w:proofErr w:type="spellEnd"/>
      <w:r w:rsidRPr="00364A41">
        <w:rPr>
          <w:rFonts w:ascii="Arial" w:eastAsia="Times New Roman" w:hAnsi="Arial" w:cs="Arial"/>
          <w:color w:val="222222"/>
          <w:sz w:val="16"/>
          <w:szCs w:val="16"/>
          <w:lang w:val="en-ZA" w:eastAsia="en-ZA"/>
        </w:rPr>
        <w:t xml:space="preserve"> </w:t>
      </w:r>
      <w:hyperlink r:id="rId12" w:anchor="imgdii=_&amp;imgrc=wVTau3jHRnckXM%253A%3Bo7w22aH4skmH1M%3Bhttp%253A%252F%252Fcommunity.vitechcorp.com%252Fhome%252Fimage.axd%253Fpicture%253D%25252F2013%25252F10%25252Fholding_back.png%3Bhttp%253A%252F%252Fcommunity.vitechcorp.com%252Fhome%252Fpost%252FLeader" w:history="1">
        <w:r w:rsidRPr="008A2E3D">
          <w:rPr>
            <w:rStyle w:val="Hyperlink"/>
            <w:rFonts w:ascii="Arial" w:eastAsia="Times New Roman" w:hAnsi="Arial" w:cs="Arial"/>
            <w:sz w:val="16"/>
            <w:szCs w:val="16"/>
            <w:lang w:val="en-ZA" w:eastAsia="en-ZA"/>
          </w:rPr>
          <w:t>https://www.google.co.za/search?q=conflict+management&amp;biw=1280&amp;bih=788&amp;source=lnms&amp;tbm=isch&amp;sa=X&amp;ei=PMi_VLfzMrC07Qal-oD4AQ&amp;ved=0CAYQ_AUoAQ#imgdii=_&amp;imgrc=wVTau3jHRnckXM%253A%3Bo7w22aH4skmH1M%3Bhttp%253A%252F%252Fcommunity.vitechcorp.com%252Fhome%252Fimage.axd%253Fpicture%253D%25252F2013%25252F10%25252Fholding_back.png%3Bhttp%253A%252F%252Fcommunity.vitechcorp.com%252Fhome%252Fpost%252FLeadership-for-Systems-Engineers-Conflict-Management.aspx%3B300%3B188</w:t>
        </w:r>
      </w:hyperlink>
      <w:r>
        <w:rPr>
          <w:rFonts w:ascii="Arial" w:eastAsia="Times New Roman" w:hAnsi="Arial" w:cs="Arial"/>
          <w:color w:val="222222"/>
          <w:sz w:val="16"/>
          <w:szCs w:val="16"/>
          <w:lang w:val="en-ZA" w:eastAsia="en-ZA"/>
        </w:rPr>
        <w:t xml:space="preserve"> op 21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val="en-ZA" w:eastAsia="en-ZA"/>
        </w:rPr>
        <w:t>Januarie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val="en-ZA" w:eastAsia="en-ZA"/>
        </w:rPr>
        <w:t xml:space="preserve"> 2015)</w:t>
      </w:r>
    </w:p>
    <w:p w:rsidR="00364A41" w:rsidRDefault="00364A41" w:rsidP="00364A41">
      <w:pPr>
        <w:spacing w:after="180" w:line="240" w:lineRule="auto"/>
        <w:rPr>
          <w:rFonts w:ascii="Arial" w:eastAsia="Times New Roman" w:hAnsi="Arial" w:cs="Arial"/>
          <w:color w:val="222222"/>
          <w:sz w:val="16"/>
          <w:szCs w:val="16"/>
          <w:lang w:val="en-ZA" w:eastAsia="en-ZA"/>
        </w:rPr>
      </w:pPr>
    </w:p>
    <w:p w:rsidR="00364A41" w:rsidRDefault="00364A41" w:rsidP="00364A41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F7469E">
        <w:rPr>
          <w:rFonts w:ascii="Arial" w:hAnsi="Arial" w:cs="Arial"/>
          <w:b/>
        </w:rPr>
        <w:lastRenderedPageBreak/>
        <w:t>Bron</w:t>
      </w:r>
      <w:proofErr w:type="spellEnd"/>
      <w:r w:rsidRPr="00F746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F7469E">
        <w:rPr>
          <w:rFonts w:ascii="Arial" w:hAnsi="Arial" w:cs="Arial"/>
          <w:b/>
        </w:rPr>
        <w:t>:</w:t>
      </w:r>
    </w:p>
    <w:p w:rsidR="00364A41" w:rsidRDefault="00364A41" w:rsidP="00364A4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ZA" w:eastAsia="en-ZA"/>
        </w:rPr>
        <w:drawing>
          <wp:inline distT="0" distB="0" distL="0" distR="0">
            <wp:extent cx="5486400" cy="32004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364A41" w:rsidRPr="00364A41" w:rsidRDefault="00364A41" w:rsidP="00364A41">
      <w:pPr>
        <w:spacing w:after="180" w:line="240" w:lineRule="auto"/>
        <w:rPr>
          <w:rFonts w:ascii="Arial" w:eastAsia="Times New Roman" w:hAnsi="Arial" w:cs="Arial"/>
          <w:color w:val="222222"/>
          <w:sz w:val="16"/>
          <w:szCs w:val="16"/>
          <w:lang w:val="en-ZA" w:eastAsia="en-ZA"/>
        </w:rPr>
      </w:pPr>
    </w:p>
    <w:p w:rsidR="005909FF" w:rsidRPr="003A28CF" w:rsidRDefault="005909FF" w:rsidP="005909F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Opdrag</w:t>
      </w:r>
      <w:proofErr w:type="spellEnd"/>
      <w:r>
        <w:rPr>
          <w:rFonts w:ascii="Arial" w:hAnsi="Arial" w:cs="Arial"/>
          <w:b/>
          <w:u w:val="single"/>
        </w:rPr>
        <w:t xml:space="preserve">: </w:t>
      </w:r>
    </w:p>
    <w:p w:rsidR="005909FF" w:rsidRDefault="00364A41" w:rsidP="009E1C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</w:t>
      </w:r>
      <w:proofErr w:type="spellStart"/>
      <w:r>
        <w:rPr>
          <w:rFonts w:ascii="Arial" w:hAnsi="Arial" w:cs="Arial"/>
        </w:rPr>
        <w:t>Hedderwi</w:t>
      </w:r>
      <w:r w:rsidR="000C354D">
        <w:rPr>
          <w:rFonts w:ascii="Arial" w:hAnsi="Arial" w:cs="Arial"/>
        </w:rPr>
        <w:t>c</w:t>
      </w:r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 het </w:t>
      </w:r>
      <w:proofErr w:type="spellStart"/>
      <w:r>
        <w:rPr>
          <w:rFonts w:ascii="Arial" w:hAnsi="Arial" w:cs="Arial"/>
        </w:rPr>
        <w:t>jou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aangestel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Besigheidskonsultant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</w:t>
      </w:r>
      <w:r w:rsidR="000C354D">
        <w:rPr>
          <w:rFonts w:ascii="Arial" w:hAnsi="Arial" w:cs="Arial"/>
        </w:rPr>
        <w:t>d</w:t>
      </w:r>
      <w:r w:rsidR="008148E6">
        <w:rPr>
          <w:rFonts w:ascii="Arial" w:hAnsi="Arial" w:cs="Arial"/>
        </w:rPr>
        <w:t xml:space="preserve">ie </w:t>
      </w:r>
      <w:proofErr w:type="spellStart"/>
      <w:r w:rsidR="008148E6">
        <w:rPr>
          <w:rFonts w:ascii="Arial" w:hAnsi="Arial" w:cs="Arial"/>
        </w:rPr>
        <w:t>Raad</w:t>
      </w:r>
      <w:proofErr w:type="spellEnd"/>
      <w:r w:rsidR="008148E6">
        <w:rPr>
          <w:rFonts w:ascii="Arial" w:hAnsi="Arial" w:cs="Arial"/>
        </w:rPr>
        <w:t xml:space="preserve"> van </w:t>
      </w:r>
      <w:proofErr w:type="spellStart"/>
      <w:r w:rsidR="008148E6">
        <w:rPr>
          <w:rFonts w:ascii="Arial" w:hAnsi="Arial" w:cs="Arial"/>
        </w:rPr>
        <w:t>Direkteure</w:t>
      </w:r>
      <w:proofErr w:type="spellEnd"/>
      <w:r w:rsidR="008148E6">
        <w:rPr>
          <w:rFonts w:ascii="Arial" w:hAnsi="Arial" w:cs="Arial"/>
        </w:rPr>
        <w:t xml:space="preserve"> </w:t>
      </w:r>
      <w:proofErr w:type="spellStart"/>
      <w:r w:rsidR="000C354D">
        <w:rPr>
          <w:rFonts w:ascii="Arial" w:hAnsi="Arial" w:cs="Arial"/>
        </w:rPr>
        <w:t>te</w:t>
      </w:r>
      <w:proofErr w:type="spellEnd"/>
      <w:r w:rsidR="000C354D">
        <w:rPr>
          <w:rFonts w:ascii="Arial" w:hAnsi="Arial" w:cs="Arial"/>
        </w:rPr>
        <w:t xml:space="preserve"> help om </w:t>
      </w:r>
      <w:proofErr w:type="spellStart"/>
      <w:r w:rsidR="000C354D">
        <w:rPr>
          <w:rFonts w:ascii="Arial" w:hAnsi="Arial" w:cs="Arial"/>
        </w:rPr>
        <w:t>konflik</w:t>
      </w:r>
      <w:proofErr w:type="spellEnd"/>
      <w:r w:rsidR="000C354D">
        <w:rPr>
          <w:rFonts w:ascii="Arial" w:hAnsi="Arial" w:cs="Arial"/>
        </w:rPr>
        <w:t xml:space="preserve"> in die </w:t>
      </w:r>
      <w:proofErr w:type="spellStart"/>
      <w:r w:rsidR="000C354D">
        <w:rPr>
          <w:rFonts w:ascii="Arial" w:hAnsi="Arial" w:cs="Arial"/>
        </w:rPr>
        <w:t>verskillende</w:t>
      </w:r>
      <w:proofErr w:type="spellEnd"/>
      <w:r w:rsidR="000C354D">
        <w:rPr>
          <w:rFonts w:ascii="Arial" w:hAnsi="Arial" w:cs="Arial"/>
        </w:rPr>
        <w:t xml:space="preserve"> </w:t>
      </w:r>
      <w:proofErr w:type="spellStart"/>
      <w:r w:rsidR="000C354D">
        <w:rPr>
          <w:rFonts w:ascii="Arial" w:hAnsi="Arial" w:cs="Arial"/>
        </w:rPr>
        <w:t>besigheidsomgewing</w:t>
      </w:r>
      <w:r w:rsidR="008048C1">
        <w:rPr>
          <w:rFonts w:ascii="Arial" w:hAnsi="Arial" w:cs="Arial"/>
        </w:rPr>
        <w:t>s</w:t>
      </w:r>
      <w:proofErr w:type="spellEnd"/>
      <w:r w:rsidR="000C354D">
        <w:rPr>
          <w:rFonts w:ascii="Arial" w:hAnsi="Arial" w:cs="Arial"/>
        </w:rPr>
        <w:t xml:space="preserve"> </w:t>
      </w:r>
      <w:proofErr w:type="spellStart"/>
      <w:r w:rsidR="000C354D">
        <w:rPr>
          <w:rFonts w:ascii="Arial" w:hAnsi="Arial" w:cs="Arial"/>
        </w:rPr>
        <w:t>te</w:t>
      </w:r>
      <w:proofErr w:type="spellEnd"/>
      <w:r w:rsidR="000C354D">
        <w:rPr>
          <w:rFonts w:ascii="Arial" w:hAnsi="Arial" w:cs="Arial"/>
        </w:rPr>
        <w:t xml:space="preserve"> </w:t>
      </w:r>
      <w:proofErr w:type="spellStart"/>
      <w:r w:rsidR="000C354D">
        <w:rPr>
          <w:rFonts w:ascii="Arial" w:hAnsi="Arial" w:cs="Arial"/>
        </w:rPr>
        <w:t>verstaan</w:t>
      </w:r>
      <w:proofErr w:type="spellEnd"/>
      <w:r w:rsidR="000C354D">
        <w:rPr>
          <w:rFonts w:ascii="Arial" w:hAnsi="Arial" w:cs="Arial"/>
        </w:rPr>
        <w:t xml:space="preserve"> en om </w:t>
      </w:r>
      <w:proofErr w:type="spellStart"/>
      <w:r w:rsidR="000C354D">
        <w:rPr>
          <w:rFonts w:ascii="Arial" w:hAnsi="Arial" w:cs="Arial"/>
        </w:rPr>
        <w:t>aanbevelings</w:t>
      </w:r>
      <w:proofErr w:type="spellEnd"/>
      <w:r w:rsidR="000C354D">
        <w:rPr>
          <w:rFonts w:ascii="Arial" w:hAnsi="Arial" w:cs="Arial"/>
        </w:rPr>
        <w:t xml:space="preserve"> </w:t>
      </w:r>
      <w:proofErr w:type="spellStart"/>
      <w:r w:rsidR="000C354D">
        <w:rPr>
          <w:rFonts w:ascii="Arial" w:hAnsi="Arial" w:cs="Arial"/>
        </w:rPr>
        <w:t>te</w:t>
      </w:r>
      <w:proofErr w:type="spellEnd"/>
      <w:r w:rsidR="000C354D">
        <w:rPr>
          <w:rFonts w:ascii="Arial" w:hAnsi="Arial" w:cs="Arial"/>
        </w:rPr>
        <w:t xml:space="preserve"> </w:t>
      </w:r>
      <w:proofErr w:type="spellStart"/>
      <w:r w:rsidR="000C354D">
        <w:rPr>
          <w:rFonts w:ascii="Arial" w:hAnsi="Arial" w:cs="Arial"/>
        </w:rPr>
        <w:t>maak</w:t>
      </w:r>
      <w:proofErr w:type="spellEnd"/>
      <w:r w:rsidR="000C354D">
        <w:rPr>
          <w:rFonts w:ascii="Arial" w:hAnsi="Arial" w:cs="Arial"/>
        </w:rPr>
        <w:t xml:space="preserve"> hoe </w:t>
      </w:r>
      <w:proofErr w:type="spellStart"/>
      <w:r w:rsidR="000C354D">
        <w:rPr>
          <w:rFonts w:ascii="Arial" w:hAnsi="Arial" w:cs="Arial"/>
        </w:rPr>
        <w:t>dit</w:t>
      </w:r>
      <w:proofErr w:type="spellEnd"/>
      <w:r w:rsidR="000C354D">
        <w:rPr>
          <w:rFonts w:ascii="Arial" w:hAnsi="Arial" w:cs="Arial"/>
        </w:rPr>
        <w:t xml:space="preserve"> </w:t>
      </w:r>
      <w:proofErr w:type="spellStart"/>
      <w:r w:rsidR="000C354D">
        <w:rPr>
          <w:rFonts w:ascii="Arial" w:hAnsi="Arial" w:cs="Arial"/>
        </w:rPr>
        <w:t>opgelos</w:t>
      </w:r>
      <w:proofErr w:type="spellEnd"/>
      <w:r w:rsidR="000C354D">
        <w:rPr>
          <w:rFonts w:ascii="Arial" w:hAnsi="Arial" w:cs="Arial"/>
        </w:rPr>
        <w:t xml:space="preserve"> </w:t>
      </w:r>
      <w:proofErr w:type="spellStart"/>
      <w:r w:rsidR="000C354D">
        <w:rPr>
          <w:rFonts w:ascii="Arial" w:hAnsi="Arial" w:cs="Arial"/>
        </w:rPr>
        <w:t>kan</w:t>
      </w:r>
      <w:proofErr w:type="spellEnd"/>
      <w:r w:rsidR="000C354D">
        <w:rPr>
          <w:rFonts w:ascii="Arial" w:hAnsi="Arial" w:cs="Arial"/>
        </w:rPr>
        <w:t xml:space="preserve"> word. </w:t>
      </w:r>
    </w:p>
    <w:p w:rsidR="000C354D" w:rsidRDefault="000C354D" w:rsidP="009E1C75">
      <w:pPr>
        <w:spacing w:after="0" w:line="360" w:lineRule="auto"/>
        <w:jc w:val="both"/>
        <w:rPr>
          <w:rFonts w:ascii="Arial" w:hAnsi="Arial" w:cs="Arial"/>
        </w:rPr>
      </w:pPr>
    </w:p>
    <w:p w:rsidR="000C354D" w:rsidRPr="006F066F" w:rsidRDefault="000C354D" w:rsidP="009E1C75">
      <w:pPr>
        <w:spacing w:after="0" w:line="360" w:lineRule="auto"/>
        <w:jc w:val="both"/>
        <w:rPr>
          <w:rFonts w:ascii="Arial" w:hAnsi="Arial" w:cs="Arial"/>
          <w:color w:val="FF0000"/>
        </w:rPr>
      </w:pPr>
      <w:proofErr w:type="spellStart"/>
      <w:proofErr w:type="gramStart"/>
      <w:r>
        <w:rPr>
          <w:rFonts w:ascii="Arial" w:hAnsi="Arial" w:cs="Arial"/>
        </w:rPr>
        <w:t>Skryf</w:t>
      </w:r>
      <w:proofErr w:type="spellEnd"/>
      <w:r>
        <w:rPr>
          <w:rFonts w:ascii="Arial" w:hAnsi="Arial" w:cs="Arial"/>
        </w:rPr>
        <w:t xml:space="preserve"> ‘n </w:t>
      </w:r>
      <w:proofErr w:type="spellStart"/>
      <w:r>
        <w:rPr>
          <w:rFonts w:ascii="Arial" w:hAnsi="Arial" w:cs="Arial"/>
        </w:rPr>
        <w:t>besigheidsvers</w:t>
      </w:r>
      <w:r w:rsidR="00467EA3">
        <w:rPr>
          <w:rFonts w:ascii="Arial" w:hAnsi="Arial" w:cs="Arial"/>
        </w:rPr>
        <w:t>lag</w:t>
      </w:r>
      <w:proofErr w:type="spellEnd"/>
      <w:r w:rsidR="00467EA3">
        <w:rPr>
          <w:rFonts w:ascii="Arial" w:hAnsi="Arial" w:cs="Arial"/>
        </w:rPr>
        <w:t xml:space="preserve"> </w:t>
      </w:r>
      <w:proofErr w:type="spellStart"/>
      <w:r w:rsidR="00467EA3">
        <w:rPr>
          <w:rFonts w:ascii="Arial" w:hAnsi="Arial" w:cs="Arial"/>
        </w:rPr>
        <w:t>waarin</w:t>
      </w:r>
      <w:proofErr w:type="spellEnd"/>
      <w:r w:rsidR="00467EA3">
        <w:rPr>
          <w:rFonts w:ascii="Arial" w:hAnsi="Arial" w:cs="Arial"/>
        </w:rPr>
        <w:t xml:space="preserve"> </w:t>
      </w:r>
      <w:proofErr w:type="spellStart"/>
      <w:r w:rsidR="00467EA3">
        <w:rPr>
          <w:rFonts w:ascii="Arial" w:hAnsi="Arial" w:cs="Arial"/>
        </w:rPr>
        <w:t>jy</w:t>
      </w:r>
      <w:proofErr w:type="spellEnd"/>
      <w:r w:rsidR="00467EA3">
        <w:rPr>
          <w:rFonts w:ascii="Arial" w:hAnsi="Arial" w:cs="Arial"/>
        </w:rPr>
        <w:t xml:space="preserve"> </w:t>
      </w:r>
      <w:proofErr w:type="spellStart"/>
      <w:r w:rsidR="00467EA3">
        <w:rPr>
          <w:rFonts w:ascii="Arial" w:hAnsi="Arial" w:cs="Arial"/>
        </w:rPr>
        <w:t>aan</w:t>
      </w:r>
      <w:proofErr w:type="spellEnd"/>
      <w:r w:rsidR="00467EA3">
        <w:rPr>
          <w:rFonts w:ascii="Arial" w:hAnsi="Arial" w:cs="Arial"/>
        </w:rPr>
        <w:t xml:space="preserve"> </w:t>
      </w:r>
      <w:proofErr w:type="spellStart"/>
      <w:r w:rsidR="00467EA3">
        <w:rPr>
          <w:rFonts w:ascii="Arial" w:hAnsi="Arial" w:cs="Arial"/>
        </w:rPr>
        <w:t>mnr</w:t>
      </w:r>
      <w:proofErr w:type="spellEnd"/>
      <w:r w:rsidR="00467EA3">
        <w:rPr>
          <w:rFonts w:ascii="Arial" w:hAnsi="Arial" w:cs="Arial"/>
        </w:rPr>
        <w:t>.</w:t>
      </w:r>
      <w:proofErr w:type="gramEnd"/>
      <w:r w:rsidR="00467EA3">
        <w:rPr>
          <w:rFonts w:ascii="Arial" w:hAnsi="Arial" w:cs="Arial"/>
        </w:rPr>
        <w:t xml:space="preserve"> </w:t>
      </w:r>
      <w:proofErr w:type="spellStart"/>
      <w:r w:rsidR="00467EA3">
        <w:rPr>
          <w:rFonts w:ascii="Arial" w:hAnsi="Arial" w:cs="Arial"/>
        </w:rPr>
        <w:t>Hedderwic</w:t>
      </w:r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versoek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voldoen</w:t>
      </w:r>
      <w:proofErr w:type="spellEnd"/>
      <w:r>
        <w:rPr>
          <w:rFonts w:ascii="Arial" w:hAnsi="Arial" w:cs="Arial"/>
        </w:rPr>
        <w:t xml:space="preserve">. </w:t>
      </w:r>
    </w:p>
    <w:sectPr w:rsidR="000C354D" w:rsidRPr="006F066F" w:rsidSect="005F471F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09" w:rsidRDefault="00A94309" w:rsidP="00F433B1">
      <w:pPr>
        <w:spacing w:after="0" w:line="240" w:lineRule="auto"/>
      </w:pPr>
      <w:r>
        <w:separator/>
      </w:r>
    </w:p>
  </w:endnote>
  <w:endnote w:type="continuationSeparator" w:id="0">
    <w:p w:rsidR="00A94309" w:rsidRDefault="00A94309" w:rsidP="00F4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889218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6"/>
        <w:szCs w:val="16"/>
      </w:rPr>
    </w:sdtEndPr>
    <w:sdtContent>
      <w:p w:rsidR="00F433B1" w:rsidRPr="00F433B1" w:rsidRDefault="001441AE">
        <w:pPr>
          <w:pStyle w:val="Footer"/>
          <w:jc w:val="center"/>
          <w:rPr>
            <w:rFonts w:ascii="Arial" w:hAnsi="Arial" w:cs="Arial"/>
            <w:b/>
            <w:sz w:val="16"/>
            <w:szCs w:val="16"/>
          </w:rPr>
        </w:pPr>
        <w:r w:rsidRPr="00F433B1">
          <w:rPr>
            <w:rFonts w:ascii="Arial" w:hAnsi="Arial" w:cs="Arial"/>
            <w:b/>
            <w:sz w:val="16"/>
            <w:szCs w:val="16"/>
          </w:rPr>
          <w:fldChar w:fldCharType="begin"/>
        </w:r>
        <w:r w:rsidR="00F433B1" w:rsidRPr="00F433B1">
          <w:rPr>
            <w:rFonts w:ascii="Arial" w:hAnsi="Arial" w:cs="Arial"/>
            <w:b/>
            <w:sz w:val="16"/>
            <w:szCs w:val="16"/>
          </w:rPr>
          <w:instrText xml:space="preserve"> PAGE   \* MERGEFORMAT </w:instrText>
        </w:r>
        <w:r w:rsidRPr="00F433B1">
          <w:rPr>
            <w:rFonts w:ascii="Arial" w:hAnsi="Arial" w:cs="Arial"/>
            <w:b/>
            <w:sz w:val="16"/>
            <w:szCs w:val="16"/>
          </w:rPr>
          <w:fldChar w:fldCharType="separate"/>
        </w:r>
        <w:r w:rsidR="00291DDA">
          <w:rPr>
            <w:rFonts w:ascii="Arial" w:hAnsi="Arial" w:cs="Arial"/>
            <w:b/>
            <w:noProof/>
            <w:sz w:val="16"/>
            <w:szCs w:val="16"/>
          </w:rPr>
          <w:t>3</w:t>
        </w:r>
        <w:r w:rsidRPr="00F433B1">
          <w:rPr>
            <w:rFonts w:ascii="Arial" w:hAnsi="Arial" w:cs="Arial"/>
            <w:b/>
            <w:noProof/>
            <w:sz w:val="16"/>
            <w:szCs w:val="16"/>
          </w:rPr>
          <w:fldChar w:fldCharType="end"/>
        </w:r>
      </w:p>
    </w:sdtContent>
  </w:sdt>
  <w:p w:rsidR="00F433B1" w:rsidRDefault="00F43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09" w:rsidRDefault="00A94309" w:rsidP="00F433B1">
      <w:pPr>
        <w:spacing w:after="0" w:line="240" w:lineRule="auto"/>
      </w:pPr>
      <w:r>
        <w:separator/>
      </w:r>
    </w:p>
  </w:footnote>
  <w:footnote w:type="continuationSeparator" w:id="0">
    <w:p w:rsidR="00A94309" w:rsidRDefault="00A94309" w:rsidP="00F4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F7C"/>
    <w:multiLevelType w:val="hybridMultilevel"/>
    <w:tmpl w:val="8BD6322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174341"/>
    <w:multiLevelType w:val="hybridMultilevel"/>
    <w:tmpl w:val="CA68AC00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190E1F"/>
    <w:multiLevelType w:val="hybridMultilevel"/>
    <w:tmpl w:val="F8C0A6B0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8314B"/>
    <w:multiLevelType w:val="hybridMultilevel"/>
    <w:tmpl w:val="AC3C059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5AB1460"/>
    <w:multiLevelType w:val="hybridMultilevel"/>
    <w:tmpl w:val="9E86E460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C45B47"/>
    <w:multiLevelType w:val="hybridMultilevel"/>
    <w:tmpl w:val="41FE1A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B4A17"/>
    <w:multiLevelType w:val="hybridMultilevel"/>
    <w:tmpl w:val="1A6CF212"/>
    <w:lvl w:ilvl="0" w:tplc="0BE4A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5167F0"/>
    <w:multiLevelType w:val="multilevel"/>
    <w:tmpl w:val="44ACC7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0E226684"/>
    <w:multiLevelType w:val="hybridMultilevel"/>
    <w:tmpl w:val="311A215A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75149"/>
    <w:multiLevelType w:val="hybridMultilevel"/>
    <w:tmpl w:val="2800FEA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6794964"/>
    <w:multiLevelType w:val="hybridMultilevel"/>
    <w:tmpl w:val="2A94C356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40415"/>
    <w:multiLevelType w:val="hybridMultilevel"/>
    <w:tmpl w:val="7376F6E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7901574"/>
    <w:multiLevelType w:val="hybridMultilevel"/>
    <w:tmpl w:val="66F0829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0B667C"/>
    <w:multiLevelType w:val="hybridMultilevel"/>
    <w:tmpl w:val="790896AA"/>
    <w:lvl w:ilvl="0" w:tplc="76D090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BA5CF9D4">
      <w:numFmt w:val="none"/>
      <w:lvlText w:val=""/>
      <w:lvlJc w:val="left"/>
      <w:pPr>
        <w:tabs>
          <w:tab w:val="num" w:pos="360"/>
        </w:tabs>
      </w:pPr>
    </w:lvl>
    <w:lvl w:ilvl="2" w:tplc="E98A055A">
      <w:numFmt w:val="none"/>
      <w:lvlText w:val=""/>
      <w:lvlJc w:val="left"/>
      <w:pPr>
        <w:tabs>
          <w:tab w:val="num" w:pos="360"/>
        </w:tabs>
      </w:pPr>
    </w:lvl>
    <w:lvl w:ilvl="3" w:tplc="AC3CEE7C">
      <w:numFmt w:val="none"/>
      <w:lvlText w:val=""/>
      <w:lvlJc w:val="left"/>
      <w:pPr>
        <w:tabs>
          <w:tab w:val="num" w:pos="360"/>
        </w:tabs>
      </w:pPr>
    </w:lvl>
    <w:lvl w:ilvl="4" w:tplc="8A44E77E">
      <w:numFmt w:val="none"/>
      <w:lvlText w:val=""/>
      <w:lvlJc w:val="left"/>
      <w:pPr>
        <w:tabs>
          <w:tab w:val="num" w:pos="360"/>
        </w:tabs>
      </w:pPr>
    </w:lvl>
    <w:lvl w:ilvl="5" w:tplc="8A78C6B6">
      <w:numFmt w:val="none"/>
      <w:lvlText w:val=""/>
      <w:lvlJc w:val="left"/>
      <w:pPr>
        <w:tabs>
          <w:tab w:val="num" w:pos="360"/>
        </w:tabs>
      </w:pPr>
    </w:lvl>
    <w:lvl w:ilvl="6" w:tplc="CC22A85E">
      <w:numFmt w:val="none"/>
      <w:lvlText w:val=""/>
      <w:lvlJc w:val="left"/>
      <w:pPr>
        <w:tabs>
          <w:tab w:val="num" w:pos="360"/>
        </w:tabs>
      </w:pPr>
    </w:lvl>
    <w:lvl w:ilvl="7" w:tplc="C3284D3A">
      <w:numFmt w:val="none"/>
      <w:lvlText w:val=""/>
      <w:lvlJc w:val="left"/>
      <w:pPr>
        <w:tabs>
          <w:tab w:val="num" w:pos="360"/>
        </w:tabs>
      </w:pPr>
    </w:lvl>
    <w:lvl w:ilvl="8" w:tplc="1C38043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AF56831"/>
    <w:multiLevelType w:val="hybridMultilevel"/>
    <w:tmpl w:val="D208246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B2D44B5"/>
    <w:multiLevelType w:val="hybridMultilevel"/>
    <w:tmpl w:val="0AB89F7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C727A65"/>
    <w:multiLevelType w:val="hybridMultilevel"/>
    <w:tmpl w:val="801A0420"/>
    <w:lvl w:ilvl="0" w:tplc="E056DD4A">
      <w:start w:val="1"/>
      <w:numFmt w:val="bullet"/>
      <w:lvlText w:val=""/>
      <w:lvlJc w:val="left"/>
      <w:pPr>
        <w:tabs>
          <w:tab w:val="num" w:pos="1780"/>
        </w:tabs>
        <w:ind w:left="176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7">
    <w:nsid w:val="2175351E"/>
    <w:multiLevelType w:val="hybridMultilevel"/>
    <w:tmpl w:val="05446C96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2F26075"/>
    <w:multiLevelType w:val="hybridMultilevel"/>
    <w:tmpl w:val="8790FE7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23676648"/>
    <w:multiLevelType w:val="hybridMultilevel"/>
    <w:tmpl w:val="6F1AC2C6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6C33C1"/>
    <w:multiLevelType w:val="multilevel"/>
    <w:tmpl w:val="60DC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3B20EE"/>
    <w:multiLevelType w:val="hybridMultilevel"/>
    <w:tmpl w:val="DF0C5EF2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2AB34052"/>
    <w:multiLevelType w:val="hybridMultilevel"/>
    <w:tmpl w:val="8C7E30F6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963BEB"/>
    <w:multiLevelType w:val="hybridMultilevel"/>
    <w:tmpl w:val="BB12246A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3EF164F"/>
    <w:multiLevelType w:val="hybridMultilevel"/>
    <w:tmpl w:val="29DAD49E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40C75B6"/>
    <w:multiLevelType w:val="multilevel"/>
    <w:tmpl w:val="27A0876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359C4D33"/>
    <w:multiLevelType w:val="hybridMultilevel"/>
    <w:tmpl w:val="AF4690BA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163F1B"/>
    <w:multiLevelType w:val="hybridMultilevel"/>
    <w:tmpl w:val="4BE62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1C603E"/>
    <w:multiLevelType w:val="multilevel"/>
    <w:tmpl w:val="ED1E1B3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D2566DE"/>
    <w:multiLevelType w:val="multilevel"/>
    <w:tmpl w:val="4EF0BF5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>
    <w:nsid w:val="3D564FFC"/>
    <w:multiLevelType w:val="hybridMultilevel"/>
    <w:tmpl w:val="94CCBB50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ED70948"/>
    <w:multiLevelType w:val="multilevel"/>
    <w:tmpl w:val="5C30076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419F2830"/>
    <w:multiLevelType w:val="hybridMultilevel"/>
    <w:tmpl w:val="C98C8C46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1F3EB0"/>
    <w:multiLevelType w:val="hybridMultilevel"/>
    <w:tmpl w:val="C5C47020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645A2A"/>
    <w:multiLevelType w:val="hybridMultilevel"/>
    <w:tmpl w:val="803E5A84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1D5C07"/>
    <w:multiLevelType w:val="hybridMultilevel"/>
    <w:tmpl w:val="96AA71FE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BA239C"/>
    <w:multiLevelType w:val="multilevel"/>
    <w:tmpl w:val="8A8A77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7">
    <w:nsid w:val="50EF38C9"/>
    <w:multiLevelType w:val="hybridMultilevel"/>
    <w:tmpl w:val="6C58DEF2"/>
    <w:lvl w:ilvl="0" w:tplc="0F1E3704">
      <w:start w:val="1"/>
      <w:numFmt w:val="bullet"/>
      <w:lvlText w:val=""/>
      <w:lvlJc w:val="left"/>
      <w:pPr>
        <w:tabs>
          <w:tab w:val="num" w:pos="1589"/>
        </w:tabs>
        <w:ind w:left="1589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8">
    <w:nsid w:val="5B9A6AA2"/>
    <w:multiLevelType w:val="hybridMultilevel"/>
    <w:tmpl w:val="1122AC88"/>
    <w:lvl w:ilvl="0" w:tplc="AB9ADCC2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6"/>
        </w:tabs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6"/>
        </w:tabs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6"/>
        </w:tabs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6"/>
        </w:tabs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6"/>
        </w:tabs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6"/>
        </w:tabs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6"/>
        </w:tabs>
        <w:ind w:left="6746" w:hanging="360"/>
      </w:pPr>
      <w:rPr>
        <w:rFonts w:ascii="Wingdings" w:hAnsi="Wingdings" w:hint="default"/>
      </w:rPr>
    </w:lvl>
  </w:abstractNum>
  <w:abstractNum w:abstractNumId="39">
    <w:nsid w:val="5F714A2E"/>
    <w:multiLevelType w:val="hybridMultilevel"/>
    <w:tmpl w:val="0BC256E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732913"/>
    <w:multiLevelType w:val="hybridMultilevel"/>
    <w:tmpl w:val="E0C481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BB6AAD"/>
    <w:multiLevelType w:val="hybridMultilevel"/>
    <w:tmpl w:val="8FF4116E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B905D9"/>
    <w:multiLevelType w:val="multilevel"/>
    <w:tmpl w:val="1FD69F0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43E7BDB"/>
    <w:multiLevelType w:val="hybridMultilevel"/>
    <w:tmpl w:val="9DF8E4EC"/>
    <w:lvl w:ilvl="0" w:tplc="0F1E3704">
      <w:start w:val="1"/>
      <w:numFmt w:val="bullet"/>
      <w:lvlText w:val=""/>
      <w:lvlJc w:val="left"/>
      <w:pPr>
        <w:tabs>
          <w:tab w:val="num" w:pos="1572"/>
        </w:tabs>
        <w:ind w:left="157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52B73AA"/>
    <w:multiLevelType w:val="multilevel"/>
    <w:tmpl w:val="3FC27F6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>
    <w:nsid w:val="691D4E9F"/>
    <w:multiLevelType w:val="hybridMultilevel"/>
    <w:tmpl w:val="BD3EA6EE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A202147"/>
    <w:multiLevelType w:val="hybridMultilevel"/>
    <w:tmpl w:val="A170EEF8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DFE065D"/>
    <w:multiLevelType w:val="hybridMultilevel"/>
    <w:tmpl w:val="AF280ED0"/>
    <w:lvl w:ilvl="0" w:tplc="AB9ADCC2">
      <w:start w:val="1"/>
      <w:numFmt w:val="bullet"/>
      <w:lvlText w:val=""/>
      <w:lvlJc w:val="left"/>
      <w:pPr>
        <w:tabs>
          <w:tab w:val="num" w:pos="1514"/>
        </w:tabs>
        <w:ind w:left="1514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9E317E"/>
    <w:multiLevelType w:val="hybridMultilevel"/>
    <w:tmpl w:val="CEA088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1B3342C"/>
    <w:multiLevelType w:val="hybridMultilevel"/>
    <w:tmpl w:val="7660CA66"/>
    <w:lvl w:ilvl="0" w:tplc="0F1E3704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</w:rPr>
    </w:lvl>
    <w:lvl w:ilvl="1" w:tplc="AB9ADCC2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3112969"/>
    <w:multiLevelType w:val="hybridMultilevel"/>
    <w:tmpl w:val="D18EBB68"/>
    <w:lvl w:ilvl="0" w:tplc="7F101A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762A0D44"/>
    <w:multiLevelType w:val="multilevel"/>
    <w:tmpl w:val="332812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2">
    <w:nsid w:val="7B1F14DC"/>
    <w:multiLevelType w:val="hybridMultilevel"/>
    <w:tmpl w:val="F0BA9996"/>
    <w:lvl w:ilvl="0" w:tplc="AB9ADCC2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CF34C66"/>
    <w:multiLevelType w:val="multilevel"/>
    <w:tmpl w:val="78B66C8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4"/>
  </w:num>
  <w:num w:numId="5">
    <w:abstractNumId w:val="7"/>
  </w:num>
  <w:num w:numId="6">
    <w:abstractNumId w:val="14"/>
  </w:num>
  <w:num w:numId="7">
    <w:abstractNumId w:val="1"/>
  </w:num>
  <w:num w:numId="8">
    <w:abstractNumId w:val="28"/>
  </w:num>
  <w:num w:numId="9">
    <w:abstractNumId w:val="53"/>
  </w:num>
  <w:num w:numId="10">
    <w:abstractNumId w:val="3"/>
  </w:num>
  <w:num w:numId="11">
    <w:abstractNumId w:val="19"/>
  </w:num>
  <w:num w:numId="12">
    <w:abstractNumId w:val="15"/>
  </w:num>
  <w:num w:numId="13">
    <w:abstractNumId w:val="9"/>
  </w:num>
  <w:num w:numId="14">
    <w:abstractNumId w:val="0"/>
  </w:num>
  <w:num w:numId="15">
    <w:abstractNumId w:val="25"/>
  </w:num>
  <w:num w:numId="16">
    <w:abstractNumId w:val="50"/>
  </w:num>
  <w:num w:numId="17">
    <w:abstractNumId w:val="11"/>
  </w:num>
  <w:num w:numId="18">
    <w:abstractNumId w:val="17"/>
  </w:num>
  <w:num w:numId="19">
    <w:abstractNumId w:val="18"/>
  </w:num>
  <w:num w:numId="20">
    <w:abstractNumId w:val="23"/>
  </w:num>
  <w:num w:numId="21">
    <w:abstractNumId w:val="24"/>
  </w:num>
  <w:num w:numId="22">
    <w:abstractNumId w:val="21"/>
  </w:num>
  <w:num w:numId="23">
    <w:abstractNumId w:val="13"/>
  </w:num>
  <w:num w:numId="24">
    <w:abstractNumId w:val="27"/>
  </w:num>
  <w:num w:numId="25">
    <w:abstractNumId w:val="49"/>
  </w:num>
  <w:num w:numId="26">
    <w:abstractNumId w:val="42"/>
  </w:num>
  <w:num w:numId="27">
    <w:abstractNumId w:val="44"/>
  </w:num>
  <w:num w:numId="28">
    <w:abstractNumId w:val="31"/>
  </w:num>
  <w:num w:numId="29">
    <w:abstractNumId w:val="10"/>
  </w:num>
  <w:num w:numId="30">
    <w:abstractNumId w:val="16"/>
  </w:num>
  <w:num w:numId="31">
    <w:abstractNumId w:val="51"/>
  </w:num>
  <w:num w:numId="32">
    <w:abstractNumId w:val="52"/>
  </w:num>
  <w:num w:numId="33">
    <w:abstractNumId w:val="4"/>
  </w:num>
  <w:num w:numId="34">
    <w:abstractNumId w:val="30"/>
  </w:num>
  <w:num w:numId="35">
    <w:abstractNumId w:val="29"/>
  </w:num>
  <w:num w:numId="36">
    <w:abstractNumId w:val="38"/>
  </w:num>
  <w:num w:numId="37">
    <w:abstractNumId w:val="35"/>
  </w:num>
  <w:num w:numId="38">
    <w:abstractNumId w:val="41"/>
  </w:num>
  <w:num w:numId="39">
    <w:abstractNumId w:val="26"/>
  </w:num>
  <w:num w:numId="40">
    <w:abstractNumId w:val="43"/>
  </w:num>
  <w:num w:numId="41">
    <w:abstractNumId w:val="46"/>
  </w:num>
  <w:num w:numId="42">
    <w:abstractNumId w:val="48"/>
  </w:num>
  <w:num w:numId="43">
    <w:abstractNumId w:val="12"/>
  </w:num>
  <w:num w:numId="44">
    <w:abstractNumId w:val="32"/>
  </w:num>
  <w:num w:numId="45">
    <w:abstractNumId w:val="47"/>
  </w:num>
  <w:num w:numId="46">
    <w:abstractNumId w:val="39"/>
  </w:num>
  <w:num w:numId="47">
    <w:abstractNumId w:val="22"/>
  </w:num>
  <w:num w:numId="48">
    <w:abstractNumId w:val="45"/>
  </w:num>
  <w:num w:numId="49">
    <w:abstractNumId w:val="33"/>
  </w:num>
  <w:num w:numId="50">
    <w:abstractNumId w:val="8"/>
  </w:num>
  <w:num w:numId="51">
    <w:abstractNumId w:val="37"/>
  </w:num>
  <w:num w:numId="52">
    <w:abstractNumId w:val="2"/>
  </w:num>
  <w:num w:numId="53">
    <w:abstractNumId w:val="40"/>
  </w:num>
  <w:num w:numId="54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6E"/>
    <w:rsid w:val="00022A5E"/>
    <w:rsid w:val="000579A0"/>
    <w:rsid w:val="000958A3"/>
    <w:rsid w:val="000C354D"/>
    <w:rsid w:val="000D0F22"/>
    <w:rsid w:val="000E2F04"/>
    <w:rsid w:val="000E67C0"/>
    <w:rsid w:val="000F7308"/>
    <w:rsid w:val="001052CB"/>
    <w:rsid w:val="00111CCE"/>
    <w:rsid w:val="001441AE"/>
    <w:rsid w:val="001844DC"/>
    <w:rsid w:val="001D06FF"/>
    <w:rsid w:val="002222A0"/>
    <w:rsid w:val="002226CE"/>
    <w:rsid w:val="002257F9"/>
    <w:rsid w:val="002418F8"/>
    <w:rsid w:val="00247A85"/>
    <w:rsid w:val="00270D0B"/>
    <w:rsid w:val="0027482B"/>
    <w:rsid w:val="00283D14"/>
    <w:rsid w:val="00291DDA"/>
    <w:rsid w:val="002E4287"/>
    <w:rsid w:val="002E48B0"/>
    <w:rsid w:val="003032CE"/>
    <w:rsid w:val="00332BBD"/>
    <w:rsid w:val="00347E67"/>
    <w:rsid w:val="00364A41"/>
    <w:rsid w:val="003847AB"/>
    <w:rsid w:val="003A28CF"/>
    <w:rsid w:val="003A7FFE"/>
    <w:rsid w:val="003B3E2E"/>
    <w:rsid w:val="003F4291"/>
    <w:rsid w:val="003F7055"/>
    <w:rsid w:val="00417FE5"/>
    <w:rsid w:val="00467EA3"/>
    <w:rsid w:val="00487DE4"/>
    <w:rsid w:val="004A139D"/>
    <w:rsid w:val="004A2E17"/>
    <w:rsid w:val="004B6B8D"/>
    <w:rsid w:val="00505ABE"/>
    <w:rsid w:val="00513757"/>
    <w:rsid w:val="00520DB3"/>
    <w:rsid w:val="005358AB"/>
    <w:rsid w:val="005535CF"/>
    <w:rsid w:val="0055363F"/>
    <w:rsid w:val="00562B67"/>
    <w:rsid w:val="00574ED6"/>
    <w:rsid w:val="005909FF"/>
    <w:rsid w:val="005A5141"/>
    <w:rsid w:val="005B2709"/>
    <w:rsid w:val="005E229C"/>
    <w:rsid w:val="005E3A95"/>
    <w:rsid w:val="005F471F"/>
    <w:rsid w:val="00666908"/>
    <w:rsid w:val="006854AF"/>
    <w:rsid w:val="006C6148"/>
    <w:rsid w:val="006F066F"/>
    <w:rsid w:val="00701460"/>
    <w:rsid w:val="007349F8"/>
    <w:rsid w:val="00736186"/>
    <w:rsid w:val="0073675F"/>
    <w:rsid w:val="0076623D"/>
    <w:rsid w:val="00767E5C"/>
    <w:rsid w:val="0078114C"/>
    <w:rsid w:val="00781AEA"/>
    <w:rsid w:val="007822FA"/>
    <w:rsid w:val="00782791"/>
    <w:rsid w:val="007831DA"/>
    <w:rsid w:val="00790904"/>
    <w:rsid w:val="007C4A5F"/>
    <w:rsid w:val="008048C1"/>
    <w:rsid w:val="00805F76"/>
    <w:rsid w:val="008148E6"/>
    <w:rsid w:val="00820037"/>
    <w:rsid w:val="00825F83"/>
    <w:rsid w:val="0082670C"/>
    <w:rsid w:val="00847D6E"/>
    <w:rsid w:val="00916904"/>
    <w:rsid w:val="00935195"/>
    <w:rsid w:val="009618AA"/>
    <w:rsid w:val="009A0CB8"/>
    <w:rsid w:val="009B07CD"/>
    <w:rsid w:val="009B0B0A"/>
    <w:rsid w:val="009B2A97"/>
    <w:rsid w:val="009B50D4"/>
    <w:rsid w:val="009E1C75"/>
    <w:rsid w:val="009F1F80"/>
    <w:rsid w:val="00A10D17"/>
    <w:rsid w:val="00A12DD9"/>
    <w:rsid w:val="00A21B85"/>
    <w:rsid w:val="00A27DA7"/>
    <w:rsid w:val="00A33A85"/>
    <w:rsid w:val="00A75116"/>
    <w:rsid w:val="00A94309"/>
    <w:rsid w:val="00A97601"/>
    <w:rsid w:val="00AB53D9"/>
    <w:rsid w:val="00AC19C9"/>
    <w:rsid w:val="00AD7ED7"/>
    <w:rsid w:val="00B0767B"/>
    <w:rsid w:val="00B215FA"/>
    <w:rsid w:val="00B5576A"/>
    <w:rsid w:val="00B80146"/>
    <w:rsid w:val="00B824F2"/>
    <w:rsid w:val="00BA47ED"/>
    <w:rsid w:val="00BB4DDE"/>
    <w:rsid w:val="00BD4863"/>
    <w:rsid w:val="00C05B87"/>
    <w:rsid w:val="00C108A4"/>
    <w:rsid w:val="00C125A9"/>
    <w:rsid w:val="00C422CA"/>
    <w:rsid w:val="00C47748"/>
    <w:rsid w:val="00C67CBC"/>
    <w:rsid w:val="00C73B6E"/>
    <w:rsid w:val="00C75304"/>
    <w:rsid w:val="00CA4AD8"/>
    <w:rsid w:val="00CD289B"/>
    <w:rsid w:val="00CE0C27"/>
    <w:rsid w:val="00CE3484"/>
    <w:rsid w:val="00D1629C"/>
    <w:rsid w:val="00D16DE0"/>
    <w:rsid w:val="00D43E03"/>
    <w:rsid w:val="00D5129A"/>
    <w:rsid w:val="00DC70BB"/>
    <w:rsid w:val="00DD35FE"/>
    <w:rsid w:val="00DF02BB"/>
    <w:rsid w:val="00E16BD5"/>
    <w:rsid w:val="00E40C79"/>
    <w:rsid w:val="00E5127D"/>
    <w:rsid w:val="00E641AE"/>
    <w:rsid w:val="00E65022"/>
    <w:rsid w:val="00E66145"/>
    <w:rsid w:val="00E73382"/>
    <w:rsid w:val="00E848FD"/>
    <w:rsid w:val="00E870ED"/>
    <w:rsid w:val="00EA2A21"/>
    <w:rsid w:val="00EC7303"/>
    <w:rsid w:val="00F010AE"/>
    <w:rsid w:val="00F036DE"/>
    <w:rsid w:val="00F433B1"/>
    <w:rsid w:val="00F6483C"/>
    <w:rsid w:val="00F7469E"/>
    <w:rsid w:val="00F74A6F"/>
    <w:rsid w:val="00FD3554"/>
    <w:rsid w:val="00FE0929"/>
    <w:rsid w:val="00FE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6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E4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E428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562B6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562B6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6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7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43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B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0D0F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4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2E428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rsid w:val="002E4287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E4287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2E42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E428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E42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4287"/>
    <w:rPr>
      <w:rFonts w:ascii="Times New Roman" w:eastAsia="Times New Roman" w:hAnsi="Times New Roman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2E4287"/>
    <w:pPr>
      <w:spacing w:before="120" w:after="120" w:line="240" w:lineRule="auto"/>
      <w:jc w:val="center"/>
    </w:pPr>
    <w:rPr>
      <w:rFonts w:ascii="Lucida Sans" w:eastAsia="Times New Roman" w:hAnsi="Lucida Sans"/>
      <w:b/>
      <w:bCs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2E4287"/>
    <w:rPr>
      <w:rFonts w:ascii="Lucida Sans" w:eastAsia="Times New Roman" w:hAnsi="Lucida Sans" w:cs="Times New Roman"/>
      <w:b/>
      <w:bCs/>
      <w:sz w:val="28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2B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2B67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562B6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562B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562B67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62B6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6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E4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C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E428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562B6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8">
    <w:name w:val="heading 8"/>
    <w:basedOn w:val="Normal"/>
    <w:next w:val="Normal"/>
    <w:link w:val="Heading8Char"/>
    <w:qFormat/>
    <w:rsid w:val="00562B6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7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D6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7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43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B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0D0F2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4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2E428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rsid w:val="002E4287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E4287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2E42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E428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428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2E42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E4287"/>
    <w:rPr>
      <w:rFonts w:ascii="Times New Roman" w:eastAsia="Times New Roman" w:hAnsi="Times New Roman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2E4287"/>
    <w:pPr>
      <w:spacing w:before="120" w:after="120" w:line="240" w:lineRule="auto"/>
      <w:jc w:val="center"/>
    </w:pPr>
    <w:rPr>
      <w:rFonts w:ascii="Lucida Sans" w:eastAsia="Times New Roman" w:hAnsi="Lucida Sans"/>
      <w:b/>
      <w:bCs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2E4287"/>
    <w:rPr>
      <w:rFonts w:ascii="Lucida Sans" w:eastAsia="Times New Roman" w:hAnsi="Lucida Sans" w:cs="Times New Roman"/>
      <w:b/>
      <w:bCs/>
      <w:sz w:val="28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2B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2B67"/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rsid w:val="00562B6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562B6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562B67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62B6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C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37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8218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single" w:sz="2" w:space="0" w:color="EBEBEB"/>
                                <w:right w:val="none" w:sz="0" w:space="0" w:color="auto"/>
                              </w:divBdr>
                              <w:divsChild>
                                <w:div w:id="14734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710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single" w:sz="6" w:space="8" w:color="C6C6C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5509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1774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74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0488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2258">
                              <w:marLeft w:val="0"/>
                              <w:marRight w:val="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3473">
                                  <w:marLeft w:val="27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3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9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76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3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5446">
                                  <w:marLeft w:val="0"/>
                                  <w:marRight w:val="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1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46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06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0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.za/search?q=conflict+management&amp;biw=1280&amp;bih=788&amp;source=lnms&amp;tbm=isch&amp;sa=X&amp;ei=PMi_VLfzMrC07Qal-oD4AQ&amp;ved=0CAYQ_AUoAQ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www.google.co.za/url?sa=i&amp;rct=j&amp;q=&amp;esrc=s&amp;source=images&amp;cd=&amp;cad=rja&amp;uact=8&amp;ved=0CAcQjRw&amp;url=http://community.vitechcorp.com/home/post/Leadership-for-Systems-Engineers-Conflict-Management.aspx&amp;ei=Tsi_VN-6PIWxUbDFgugB&amp;bvm=bv.83829542,d.ZGU&amp;psig=AFQjCNEz5t1Q-d38yorYuMnBcMXcRFMOEg&amp;ust=142194118328397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in24.com/Companies/Strike-at-dining-company-turns-unruly-20101028" TargetMode="Externa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4A524C-E96F-4F88-BCE7-D31E81E11B2B}" type="doc">
      <dgm:prSet loTypeId="urn:microsoft.com/office/officeart/2005/8/layout/target1" loCatId="relationship" qsTypeId="urn:microsoft.com/office/officeart/2005/8/quickstyle/simple1" qsCatId="simple" csTypeId="urn:microsoft.com/office/officeart/2005/8/colors/accent0_1" csCatId="mainScheme" phldr="1"/>
      <dgm:spPr/>
    </dgm:pt>
    <dgm:pt modelId="{0A7FE329-69D6-4A89-B591-CB66C962829C}">
      <dgm:prSet phldrT="[Text]"/>
      <dgm:spPr/>
      <dgm:t>
        <a:bodyPr/>
        <a:lstStyle/>
        <a:p>
          <a:r>
            <a:rPr lang="en-ZA"/>
            <a:t>Mikro-omgewing</a:t>
          </a:r>
        </a:p>
      </dgm:t>
    </dgm:pt>
    <dgm:pt modelId="{720549B7-52BF-47A9-B087-32D2405974F1}" type="parTrans" cxnId="{89F84681-F1E7-4C6B-83B5-515AD3EA230B}">
      <dgm:prSet/>
      <dgm:spPr/>
    </dgm:pt>
    <dgm:pt modelId="{294233EF-90AF-403C-A54E-4367A44D50DE}" type="sibTrans" cxnId="{89F84681-F1E7-4C6B-83B5-515AD3EA230B}">
      <dgm:prSet/>
      <dgm:spPr/>
    </dgm:pt>
    <dgm:pt modelId="{5D5B388F-7429-4194-88E5-E68D68A796A4}">
      <dgm:prSet phldrT="[Text]"/>
      <dgm:spPr/>
      <dgm:t>
        <a:bodyPr/>
        <a:lstStyle/>
        <a:p>
          <a:r>
            <a:rPr lang="en-ZA"/>
            <a:t>Mark-omgewing</a:t>
          </a:r>
        </a:p>
      </dgm:t>
    </dgm:pt>
    <dgm:pt modelId="{A046A6F8-6373-433E-BB29-861441911B4A}" type="parTrans" cxnId="{9EDC27AA-0E31-4045-9014-530567AD0376}">
      <dgm:prSet/>
      <dgm:spPr/>
    </dgm:pt>
    <dgm:pt modelId="{4024513E-3E96-43FF-99CE-40A1932D2303}" type="sibTrans" cxnId="{9EDC27AA-0E31-4045-9014-530567AD0376}">
      <dgm:prSet/>
      <dgm:spPr/>
    </dgm:pt>
    <dgm:pt modelId="{76A7548A-FE16-4E65-A3D3-87198950F842}">
      <dgm:prSet phldrT="[Text]"/>
      <dgm:spPr/>
      <dgm:t>
        <a:bodyPr/>
        <a:lstStyle/>
        <a:p>
          <a:r>
            <a:rPr lang="en-ZA"/>
            <a:t>Makro-omgewing</a:t>
          </a:r>
        </a:p>
      </dgm:t>
    </dgm:pt>
    <dgm:pt modelId="{0EE8B6AB-4C63-4CB5-87FD-E15456BAD397}" type="parTrans" cxnId="{B112F039-8C38-411F-8EF7-3161D12E0C3E}">
      <dgm:prSet/>
      <dgm:spPr/>
    </dgm:pt>
    <dgm:pt modelId="{56DAA051-CF61-42DC-B3AF-C4EA59CC9F0A}" type="sibTrans" cxnId="{B112F039-8C38-411F-8EF7-3161D12E0C3E}">
      <dgm:prSet/>
      <dgm:spPr/>
    </dgm:pt>
    <dgm:pt modelId="{5A243602-AD8F-48B0-8B8F-9529872AB6C0}" type="pres">
      <dgm:prSet presAssocID="{6A4A524C-E96F-4F88-BCE7-D31E81E11B2B}" presName="composite" presStyleCnt="0">
        <dgm:presLayoutVars>
          <dgm:chMax val="5"/>
          <dgm:dir/>
          <dgm:resizeHandles val="exact"/>
        </dgm:presLayoutVars>
      </dgm:prSet>
      <dgm:spPr/>
    </dgm:pt>
    <dgm:pt modelId="{AE51970D-41F9-410E-8FC1-604AF8143EEB}" type="pres">
      <dgm:prSet presAssocID="{0A7FE329-69D6-4A89-B591-CB66C962829C}" presName="circle1" presStyleLbl="lnNode1" presStyleIdx="0" presStyleCnt="3"/>
      <dgm:spPr/>
    </dgm:pt>
    <dgm:pt modelId="{EA1A0462-7668-4691-B58F-A6CFFADD2B66}" type="pres">
      <dgm:prSet presAssocID="{0A7FE329-69D6-4A89-B591-CB66C962829C}" presName="text1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AB19B738-8B51-4417-8B21-1FEE9E4E8835}" type="pres">
      <dgm:prSet presAssocID="{0A7FE329-69D6-4A89-B591-CB66C962829C}" presName="line1" presStyleLbl="callout" presStyleIdx="0" presStyleCnt="6"/>
      <dgm:spPr/>
    </dgm:pt>
    <dgm:pt modelId="{95B2625A-EC42-42B7-8F3F-F2F41FDAA328}" type="pres">
      <dgm:prSet presAssocID="{0A7FE329-69D6-4A89-B591-CB66C962829C}" presName="d1" presStyleLbl="callout" presStyleIdx="1" presStyleCnt="6"/>
      <dgm:spPr/>
    </dgm:pt>
    <dgm:pt modelId="{618406CA-FDC1-42AE-9DCF-EDF150E39BD4}" type="pres">
      <dgm:prSet presAssocID="{5D5B388F-7429-4194-88E5-E68D68A796A4}" presName="circle2" presStyleLbl="lnNode1" presStyleIdx="1" presStyleCnt="3"/>
      <dgm:spPr/>
    </dgm:pt>
    <dgm:pt modelId="{EA623192-30BD-4F6C-8B73-7B1CFDDA88CF}" type="pres">
      <dgm:prSet presAssocID="{5D5B388F-7429-4194-88E5-E68D68A796A4}" presName="text2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0BBA6317-CAB8-4DAC-B5A6-A2990DFC7C74}" type="pres">
      <dgm:prSet presAssocID="{5D5B388F-7429-4194-88E5-E68D68A796A4}" presName="line2" presStyleLbl="callout" presStyleIdx="2" presStyleCnt="6"/>
      <dgm:spPr/>
    </dgm:pt>
    <dgm:pt modelId="{C82E81DB-D2AC-4D64-9A2B-D8248AFE28FA}" type="pres">
      <dgm:prSet presAssocID="{5D5B388F-7429-4194-88E5-E68D68A796A4}" presName="d2" presStyleLbl="callout" presStyleIdx="3" presStyleCnt="6"/>
      <dgm:spPr/>
    </dgm:pt>
    <dgm:pt modelId="{2B043AC4-DD8C-418F-9ED7-B572AE4474BA}" type="pres">
      <dgm:prSet presAssocID="{76A7548A-FE16-4E65-A3D3-87198950F842}" presName="circle3" presStyleLbl="lnNode1" presStyleIdx="2" presStyleCnt="3"/>
      <dgm:spPr/>
    </dgm:pt>
    <dgm:pt modelId="{89B00906-4146-4B41-8FCD-B8EF5818B1D1}" type="pres">
      <dgm:prSet presAssocID="{76A7548A-FE16-4E65-A3D3-87198950F842}" presName="text3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ZA"/>
        </a:p>
      </dgm:t>
    </dgm:pt>
    <dgm:pt modelId="{AF4C6B1E-A206-4F2B-BDFF-4B4D17A47918}" type="pres">
      <dgm:prSet presAssocID="{76A7548A-FE16-4E65-A3D3-87198950F842}" presName="line3" presStyleLbl="callout" presStyleIdx="4" presStyleCnt="6"/>
      <dgm:spPr/>
    </dgm:pt>
    <dgm:pt modelId="{97AFB8B0-EB31-4C7D-8C8F-FFDAF40E5BC7}" type="pres">
      <dgm:prSet presAssocID="{76A7548A-FE16-4E65-A3D3-87198950F842}" presName="d3" presStyleLbl="callout" presStyleIdx="5" presStyleCnt="6"/>
      <dgm:spPr/>
    </dgm:pt>
  </dgm:ptLst>
  <dgm:cxnLst>
    <dgm:cxn modelId="{5D1D37DF-642C-4481-9142-C8A438C4AA44}" type="presOf" srcId="{5D5B388F-7429-4194-88E5-E68D68A796A4}" destId="{EA623192-30BD-4F6C-8B73-7B1CFDDA88CF}" srcOrd="0" destOrd="0" presId="urn:microsoft.com/office/officeart/2005/8/layout/target1"/>
    <dgm:cxn modelId="{1B938B48-92D0-491B-93AF-B13AC69CF020}" type="presOf" srcId="{0A7FE329-69D6-4A89-B591-CB66C962829C}" destId="{EA1A0462-7668-4691-B58F-A6CFFADD2B66}" srcOrd="0" destOrd="0" presId="urn:microsoft.com/office/officeart/2005/8/layout/target1"/>
    <dgm:cxn modelId="{89F84681-F1E7-4C6B-83B5-515AD3EA230B}" srcId="{6A4A524C-E96F-4F88-BCE7-D31E81E11B2B}" destId="{0A7FE329-69D6-4A89-B591-CB66C962829C}" srcOrd="0" destOrd="0" parTransId="{720549B7-52BF-47A9-B087-32D2405974F1}" sibTransId="{294233EF-90AF-403C-A54E-4367A44D50DE}"/>
    <dgm:cxn modelId="{D40F75DC-63E8-4A1B-BFD9-52D363F6153F}" type="presOf" srcId="{76A7548A-FE16-4E65-A3D3-87198950F842}" destId="{89B00906-4146-4B41-8FCD-B8EF5818B1D1}" srcOrd="0" destOrd="0" presId="urn:microsoft.com/office/officeart/2005/8/layout/target1"/>
    <dgm:cxn modelId="{B112F039-8C38-411F-8EF7-3161D12E0C3E}" srcId="{6A4A524C-E96F-4F88-BCE7-D31E81E11B2B}" destId="{76A7548A-FE16-4E65-A3D3-87198950F842}" srcOrd="2" destOrd="0" parTransId="{0EE8B6AB-4C63-4CB5-87FD-E15456BAD397}" sibTransId="{56DAA051-CF61-42DC-B3AF-C4EA59CC9F0A}"/>
    <dgm:cxn modelId="{3CCDE2C0-BFAE-4F74-B040-AEEFF6CE64DA}" type="presOf" srcId="{6A4A524C-E96F-4F88-BCE7-D31E81E11B2B}" destId="{5A243602-AD8F-48B0-8B8F-9529872AB6C0}" srcOrd="0" destOrd="0" presId="urn:microsoft.com/office/officeart/2005/8/layout/target1"/>
    <dgm:cxn modelId="{9EDC27AA-0E31-4045-9014-530567AD0376}" srcId="{6A4A524C-E96F-4F88-BCE7-D31E81E11B2B}" destId="{5D5B388F-7429-4194-88E5-E68D68A796A4}" srcOrd="1" destOrd="0" parTransId="{A046A6F8-6373-433E-BB29-861441911B4A}" sibTransId="{4024513E-3E96-43FF-99CE-40A1932D2303}"/>
    <dgm:cxn modelId="{5746828A-A941-4357-A767-41CB5C84A2F8}" type="presParOf" srcId="{5A243602-AD8F-48B0-8B8F-9529872AB6C0}" destId="{AE51970D-41F9-410E-8FC1-604AF8143EEB}" srcOrd="0" destOrd="0" presId="urn:microsoft.com/office/officeart/2005/8/layout/target1"/>
    <dgm:cxn modelId="{25677BB7-54FE-40D8-9FF2-737DB2A84AEC}" type="presParOf" srcId="{5A243602-AD8F-48B0-8B8F-9529872AB6C0}" destId="{EA1A0462-7668-4691-B58F-A6CFFADD2B66}" srcOrd="1" destOrd="0" presId="urn:microsoft.com/office/officeart/2005/8/layout/target1"/>
    <dgm:cxn modelId="{90BE8761-63E4-415B-9849-0F8C631EC1BD}" type="presParOf" srcId="{5A243602-AD8F-48B0-8B8F-9529872AB6C0}" destId="{AB19B738-8B51-4417-8B21-1FEE9E4E8835}" srcOrd="2" destOrd="0" presId="urn:microsoft.com/office/officeart/2005/8/layout/target1"/>
    <dgm:cxn modelId="{A643420E-4C46-4924-BEAE-17F6EEEE10F4}" type="presParOf" srcId="{5A243602-AD8F-48B0-8B8F-9529872AB6C0}" destId="{95B2625A-EC42-42B7-8F3F-F2F41FDAA328}" srcOrd="3" destOrd="0" presId="urn:microsoft.com/office/officeart/2005/8/layout/target1"/>
    <dgm:cxn modelId="{971F4DD5-A1A8-4944-8A8D-467F690AC17E}" type="presParOf" srcId="{5A243602-AD8F-48B0-8B8F-9529872AB6C0}" destId="{618406CA-FDC1-42AE-9DCF-EDF150E39BD4}" srcOrd="4" destOrd="0" presId="urn:microsoft.com/office/officeart/2005/8/layout/target1"/>
    <dgm:cxn modelId="{0235EE37-FF84-4BB1-BC11-48ACE790C477}" type="presParOf" srcId="{5A243602-AD8F-48B0-8B8F-9529872AB6C0}" destId="{EA623192-30BD-4F6C-8B73-7B1CFDDA88CF}" srcOrd="5" destOrd="0" presId="urn:microsoft.com/office/officeart/2005/8/layout/target1"/>
    <dgm:cxn modelId="{A8561FAB-32A3-455E-983E-71C4B721CB69}" type="presParOf" srcId="{5A243602-AD8F-48B0-8B8F-9529872AB6C0}" destId="{0BBA6317-CAB8-4DAC-B5A6-A2990DFC7C74}" srcOrd="6" destOrd="0" presId="urn:microsoft.com/office/officeart/2005/8/layout/target1"/>
    <dgm:cxn modelId="{4CBAF953-A7C6-4E1D-A0DB-A72234CD0B57}" type="presParOf" srcId="{5A243602-AD8F-48B0-8B8F-9529872AB6C0}" destId="{C82E81DB-D2AC-4D64-9A2B-D8248AFE28FA}" srcOrd="7" destOrd="0" presId="urn:microsoft.com/office/officeart/2005/8/layout/target1"/>
    <dgm:cxn modelId="{56B57B06-6350-4FF1-96FC-5D2D52D9C67B}" type="presParOf" srcId="{5A243602-AD8F-48B0-8B8F-9529872AB6C0}" destId="{2B043AC4-DD8C-418F-9ED7-B572AE4474BA}" srcOrd="8" destOrd="0" presId="urn:microsoft.com/office/officeart/2005/8/layout/target1"/>
    <dgm:cxn modelId="{45FF4596-32B2-4DC9-8638-A96A825B2E42}" type="presParOf" srcId="{5A243602-AD8F-48B0-8B8F-9529872AB6C0}" destId="{89B00906-4146-4B41-8FCD-B8EF5818B1D1}" srcOrd="9" destOrd="0" presId="urn:microsoft.com/office/officeart/2005/8/layout/target1"/>
    <dgm:cxn modelId="{C4057C55-95FD-46B6-82DC-EB749A36DE72}" type="presParOf" srcId="{5A243602-AD8F-48B0-8B8F-9529872AB6C0}" destId="{AF4C6B1E-A206-4F2B-BDFF-4B4D17A47918}" srcOrd="10" destOrd="0" presId="urn:microsoft.com/office/officeart/2005/8/layout/target1"/>
    <dgm:cxn modelId="{4AAB716A-7E8B-43DB-8CD7-EB81DA53DE19}" type="presParOf" srcId="{5A243602-AD8F-48B0-8B8F-9529872AB6C0}" destId="{97AFB8B0-EB31-4C7D-8C8F-FFDAF40E5BC7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043AC4-DD8C-418F-9ED7-B572AE4474BA}">
      <dsp:nvSpPr>
        <dsp:cNvPr id="0" name=""/>
        <dsp:cNvSpPr/>
      </dsp:nvSpPr>
      <dsp:spPr>
        <a:xfrm>
          <a:off x="742950" y="800100"/>
          <a:ext cx="2400300" cy="2400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8406CA-FDC1-42AE-9DCF-EDF150E39BD4}">
      <dsp:nvSpPr>
        <dsp:cNvPr id="0" name=""/>
        <dsp:cNvSpPr/>
      </dsp:nvSpPr>
      <dsp:spPr>
        <a:xfrm>
          <a:off x="1223010" y="1280160"/>
          <a:ext cx="1440180" cy="144018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51970D-41F9-410E-8FC1-604AF8143EEB}">
      <dsp:nvSpPr>
        <dsp:cNvPr id="0" name=""/>
        <dsp:cNvSpPr/>
      </dsp:nvSpPr>
      <dsp:spPr>
        <a:xfrm>
          <a:off x="1703070" y="1760220"/>
          <a:ext cx="480060" cy="4800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1A0462-7668-4691-B58F-A6CFFADD2B66}">
      <dsp:nvSpPr>
        <dsp:cNvPr id="0" name=""/>
        <dsp:cNvSpPr/>
      </dsp:nvSpPr>
      <dsp:spPr>
        <a:xfrm>
          <a:off x="3543300" y="0"/>
          <a:ext cx="1200150" cy="700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24130" rIns="24130" bIns="2413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900" kern="1200"/>
            <a:t>Mikro-omgewing</a:t>
          </a:r>
        </a:p>
      </dsp:txBody>
      <dsp:txXfrm>
        <a:off x="3543300" y="0"/>
        <a:ext cx="1200150" cy="700087"/>
      </dsp:txXfrm>
    </dsp:sp>
    <dsp:sp modelId="{AB19B738-8B51-4417-8B21-1FEE9E4E8835}">
      <dsp:nvSpPr>
        <dsp:cNvPr id="0" name=""/>
        <dsp:cNvSpPr/>
      </dsp:nvSpPr>
      <dsp:spPr>
        <a:xfrm>
          <a:off x="3243262" y="350043"/>
          <a:ext cx="30003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B2625A-EC42-42B7-8F3F-F2F41FDAA328}">
      <dsp:nvSpPr>
        <dsp:cNvPr id="0" name=""/>
        <dsp:cNvSpPr/>
      </dsp:nvSpPr>
      <dsp:spPr>
        <a:xfrm rot="5400000">
          <a:off x="1767678" y="525865"/>
          <a:ext cx="1649806" cy="1298962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A623192-30BD-4F6C-8B73-7B1CFDDA88CF}">
      <dsp:nvSpPr>
        <dsp:cNvPr id="0" name=""/>
        <dsp:cNvSpPr/>
      </dsp:nvSpPr>
      <dsp:spPr>
        <a:xfrm>
          <a:off x="3543300" y="700087"/>
          <a:ext cx="1200150" cy="700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24130" rIns="24130" bIns="2413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900" kern="1200"/>
            <a:t>Mark-omgewing</a:t>
          </a:r>
        </a:p>
      </dsp:txBody>
      <dsp:txXfrm>
        <a:off x="3543300" y="700087"/>
        <a:ext cx="1200150" cy="700087"/>
      </dsp:txXfrm>
    </dsp:sp>
    <dsp:sp modelId="{0BBA6317-CAB8-4DAC-B5A6-A2990DFC7C74}">
      <dsp:nvSpPr>
        <dsp:cNvPr id="0" name=""/>
        <dsp:cNvSpPr/>
      </dsp:nvSpPr>
      <dsp:spPr>
        <a:xfrm>
          <a:off x="3243262" y="1050131"/>
          <a:ext cx="30003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2E81DB-D2AC-4D64-9A2B-D8248AFE28FA}">
      <dsp:nvSpPr>
        <dsp:cNvPr id="0" name=""/>
        <dsp:cNvSpPr/>
      </dsp:nvSpPr>
      <dsp:spPr>
        <a:xfrm rot="5400000">
          <a:off x="2121802" y="1215031"/>
          <a:ext cx="1285600" cy="954919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B00906-4146-4B41-8FCD-B8EF5818B1D1}">
      <dsp:nvSpPr>
        <dsp:cNvPr id="0" name=""/>
        <dsp:cNvSpPr/>
      </dsp:nvSpPr>
      <dsp:spPr>
        <a:xfrm>
          <a:off x="3543300" y="1400174"/>
          <a:ext cx="1200150" cy="700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24130" rIns="24130" bIns="2413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1900" kern="1200"/>
            <a:t>Makro-omgewing</a:t>
          </a:r>
        </a:p>
      </dsp:txBody>
      <dsp:txXfrm>
        <a:off x="3543300" y="1400174"/>
        <a:ext cx="1200150" cy="700087"/>
      </dsp:txXfrm>
    </dsp:sp>
    <dsp:sp modelId="{AF4C6B1E-A206-4F2B-BDFF-4B4D17A47918}">
      <dsp:nvSpPr>
        <dsp:cNvPr id="0" name=""/>
        <dsp:cNvSpPr/>
      </dsp:nvSpPr>
      <dsp:spPr>
        <a:xfrm>
          <a:off x="3243262" y="1750218"/>
          <a:ext cx="30003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AFB8B0-EB31-4C7D-8C8F-FFDAF40E5BC7}">
      <dsp:nvSpPr>
        <dsp:cNvPr id="0" name=""/>
        <dsp:cNvSpPr/>
      </dsp:nvSpPr>
      <dsp:spPr>
        <a:xfrm rot="5400000">
          <a:off x="2476366" y="1903637"/>
          <a:ext cx="918514" cy="610876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5F08-5AD2-4601-AE71-DB8A6A5C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2015-01-25T11:54:00Z</cp:lastPrinted>
  <dcterms:created xsi:type="dcterms:W3CDTF">2017-06-21T13:35:00Z</dcterms:created>
  <dcterms:modified xsi:type="dcterms:W3CDTF">2017-06-21T13:35:00Z</dcterms:modified>
</cp:coreProperties>
</file>