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08" w:rsidRPr="00674C18" w:rsidRDefault="00674C18" w:rsidP="00674C18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674C18">
        <w:rPr>
          <w:rFonts w:ascii="Arial" w:hAnsi="Arial" w:cs="Arial"/>
          <w:b/>
          <w:u w:val="single"/>
        </w:rPr>
        <w:t>Eksamen vraestel 1</w:t>
      </w:r>
    </w:p>
    <w:p w:rsidR="000F7308" w:rsidRDefault="000F7308" w:rsidP="0078279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0F7308" w:rsidRDefault="000F7308" w:rsidP="0078279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0F7308" w:rsidRDefault="000F7308" w:rsidP="0078279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0F7308" w:rsidRDefault="000F7308" w:rsidP="0078279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0F7308" w:rsidRDefault="000F7308" w:rsidP="0078279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0F7308" w:rsidRDefault="000F7308" w:rsidP="0078279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0F7308" w:rsidRDefault="000F7308" w:rsidP="00CA2DDB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424A45" w:rsidRPr="00424A45" w:rsidRDefault="00424A45" w:rsidP="00CA2DDB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/>
          <w:bCs/>
          <w:sz w:val="20"/>
          <w:szCs w:val="20"/>
          <w:u w:val="single"/>
          <w:lang w:val="en-ZA"/>
        </w:rPr>
      </w:pPr>
      <w:r w:rsidRPr="00424A45">
        <w:rPr>
          <w:rFonts w:ascii="Arial" w:eastAsiaTheme="minorHAnsi" w:hAnsi="Arial" w:cs="Arial"/>
          <w:b/>
          <w:bCs/>
          <w:sz w:val="20"/>
          <w:szCs w:val="20"/>
          <w:u w:val="single"/>
          <w:lang w:val="en-ZA"/>
        </w:rPr>
        <w:t>LEES ASSEBLIEF DIE VOLGENDE INSTRUKSIES NOUKEURIG DEUR</w:t>
      </w:r>
    </w:p>
    <w:p w:rsidR="00424A45" w:rsidRPr="00424A45" w:rsidRDefault="00424A45" w:rsidP="00CA2DDB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eastAsiaTheme="minorHAnsi" w:hAnsi="Arial" w:cs="Arial"/>
          <w:sz w:val="20"/>
          <w:szCs w:val="20"/>
          <w:lang w:val="en-ZA"/>
        </w:rPr>
      </w:pPr>
      <w:r w:rsidRPr="00424A45">
        <w:rPr>
          <w:rFonts w:ascii="Arial" w:eastAsiaTheme="minorHAnsi" w:hAnsi="Arial" w:cs="Arial"/>
          <w:sz w:val="20"/>
          <w:szCs w:val="20"/>
          <w:lang w:val="en-ZA"/>
        </w:rPr>
        <w:t>1</w:t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 w:rsidRPr="00424A45">
        <w:rPr>
          <w:rFonts w:ascii="Arial" w:eastAsiaTheme="minorHAnsi" w:hAnsi="Arial" w:cs="Arial"/>
          <w:sz w:val="20"/>
          <w:szCs w:val="20"/>
          <w:lang w:val="en-ZA"/>
        </w:rPr>
        <w:t xml:space="preserve">Hierdie vraestel bestaan </w:t>
      </w:r>
      <w:r w:rsidRPr="00C512A5">
        <w:rPr>
          <w:rFonts w:ascii="Arial" w:eastAsiaTheme="minorHAnsi" w:hAnsi="Arial" w:cs="Arial"/>
          <w:sz w:val="20"/>
          <w:szCs w:val="20"/>
          <w:lang w:val="en-ZA"/>
        </w:rPr>
        <w:t xml:space="preserve">uit </w:t>
      </w:r>
      <w:r w:rsidRPr="00C512A5">
        <w:rPr>
          <w:rFonts w:ascii="Arial" w:eastAsiaTheme="minorHAnsi" w:hAnsi="Arial" w:cs="Arial"/>
          <w:b/>
          <w:sz w:val="20"/>
          <w:szCs w:val="20"/>
          <w:lang w:val="en-ZA"/>
        </w:rPr>
        <w:t>1</w:t>
      </w:r>
      <w:r w:rsidR="00C512A5" w:rsidRPr="00C512A5">
        <w:rPr>
          <w:rFonts w:ascii="Arial" w:eastAsiaTheme="minorHAnsi" w:hAnsi="Arial" w:cs="Arial"/>
          <w:b/>
          <w:sz w:val="20"/>
          <w:szCs w:val="20"/>
          <w:lang w:val="en-ZA"/>
        </w:rPr>
        <w:t>2</w:t>
      </w:r>
      <w:r w:rsidRPr="00C512A5">
        <w:rPr>
          <w:rFonts w:ascii="Arial" w:eastAsiaTheme="minorHAnsi" w:hAnsi="Arial" w:cs="Arial"/>
          <w:sz w:val="20"/>
          <w:szCs w:val="20"/>
          <w:lang w:val="en-ZA"/>
        </w:rPr>
        <w:t xml:space="preserve"> bladsye </w:t>
      </w:r>
      <w:r w:rsidRPr="00424A45">
        <w:rPr>
          <w:rFonts w:ascii="Arial" w:eastAsiaTheme="minorHAnsi" w:hAnsi="Arial" w:cs="Arial"/>
          <w:sz w:val="20"/>
          <w:szCs w:val="20"/>
          <w:lang w:val="en-ZA"/>
        </w:rPr>
        <w:t xml:space="preserve">en 'n </w:t>
      </w:r>
      <w:r w:rsidRPr="00CA2DDB">
        <w:rPr>
          <w:rFonts w:ascii="Arial" w:eastAsiaTheme="minorHAnsi" w:hAnsi="Arial" w:cs="Arial"/>
          <w:sz w:val="20"/>
          <w:szCs w:val="20"/>
          <w:lang w:val="en-ZA"/>
        </w:rPr>
        <w:t xml:space="preserve">Antwoordboekie </w:t>
      </w:r>
      <w:r w:rsidRPr="00CA2DDB">
        <w:rPr>
          <w:rFonts w:ascii="Arial" w:eastAsiaTheme="minorHAnsi" w:hAnsi="Arial" w:cs="Arial"/>
          <w:b/>
          <w:sz w:val="20"/>
          <w:szCs w:val="20"/>
          <w:lang w:val="en-ZA"/>
        </w:rPr>
        <w:t>van 7 bladsye (i tot vii).</w:t>
      </w:r>
      <w:r w:rsidRPr="00CA2DDB">
        <w:rPr>
          <w:rFonts w:ascii="Arial" w:eastAsiaTheme="minorHAnsi" w:hAnsi="Arial" w:cs="Arial"/>
          <w:sz w:val="20"/>
          <w:szCs w:val="20"/>
          <w:lang w:val="en-ZA"/>
        </w:rPr>
        <w:t xml:space="preserve"> Maak</w:t>
      </w:r>
      <w:r w:rsidR="00CA2DDB"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r w:rsidRPr="00424A45">
        <w:rPr>
          <w:rFonts w:ascii="Arial" w:eastAsiaTheme="minorHAnsi" w:hAnsi="Arial" w:cs="Arial"/>
          <w:sz w:val="20"/>
          <w:szCs w:val="20"/>
          <w:lang w:val="en-ZA"/>
        </w:rPr>
        <w:t>asseblief seker dat jou vraestel volledig is.</w:t>
      </w:r>
    </w:p>
    <w:p w:rsidR="00424A45" w:rsidRPr="00424A45" w:rsidRDefault="00424A45" w:rsidP="00CA2DDB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>2</w:t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 w:rsidRPr="00424A45">
        <w:rPr>
          <w:rFonts w:ascii="Arial" w:eastAsiaTheme="minorHAnsi" w:hAnsi="Arial" w:cs="Arial"/>
          <w:sz w:val="20"/>
          <w:szCs w:val="20"/>
          <w:lang w:val="en-ZA"/>
        </w:rPr>
        <w:t>Lees die vrae noukeurig deur.</w:t>
      </w:r>
    </w:p>
    <w:p w:rsidR="00424A45" w:rsidRPr="00424A45" w:rsidRDefault="00424A45" w:rsidP="00CA2DDB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>3</w:t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 w:rsidRPr="00424A45">
        <w:rPr>
          <w:rFonts w:ascii="Arial" w:eastAsiaTheme="minorHAnsi" w:hAnsi="Arial" w:cs="Arial"/>
          <w:sz w:val="20"/>
          <w:szCs w:val="20"/>
          <w:lang w:val="en-ZA"/>
        </w:rPr>
        <w:t>Al die vrae is verpligtend.</w:t>
      </w:r>
    </w:p>
    <w:p w:rsidR="00424A45" w:rsidRPr="00424A45" w:rsidRDefault="00424A45" w:rsidP="00CA2DDB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  <w:r w:rsidRPr="00424A45">
        <w:rPr>
          <w:rFonts w:ascii="Arial" w:eastAsiaTheme="minorHAnsi" w:hAnsi="Arial" w:cs="Arial"/>
          <w:b/>
          <w:bCs/>
          <w:sz w:val="20"/>
          <w:szCs w:val="20"/>
          <w:lang w:val="en-ZA"/>
        </w:rPr>
        <w:t xml:space="preserve">Afdeling A </w:t>
      </w:r>
      <w:r w:rsidRPr="00424A45">
        <w:rPr>
          <w:rFonts w:ascii="Arial" w:eastAsiaTheme="minorHAnsi" w:hAnsi="Arial" w:cs="Arial"/>
          <w:sz w:val="20"/>
          <w:szCs w:val="20"/>
          <w:lang w:val="en-ZA"/>
        </w:rPr>
        <w:t>(Vraag 1 –</w:t>
      </w:r>
      <w:r w:rsidR="00636F16">
        <w:rPr>
          <w:rFonts w:ascii="Arial" w:eastAsiaTheme="minorHAnsi" w:hAnsi="Arial" w:cs="Arial"/>
          <w:sz w:val="20"/>
          <w:szCs w:val="20"/>
          <w:lang w:val="en-ZA"/>
        </w:rPr>
        <w:t xml:space="preserve"> 2</w:t>
      </w:r>
      <w:r w:rsidRPr="00424A45">
        <w:rPr>
          <w:rFonts w:ascii="Arial" w:eastAsiaTheme="minorHAnsi" w:hAnsi="Arial" w:cs="Arial"/>
          <w:sz w:val="20"/>
          <w:szCs w:val="20"/>
          <w:lang w:val="en-ZA"/>
        </w:rPr>
        <w:t xml:space="preserve">) moet in die </w:t>
      </w:r>
      <w:r w:rsidRPr="00A00854">
        <w:rPr>
          <w:rFonts w:ascii="Arial" w:eastAsiaTheme="minorHAnsi" w:hAnsi="Arial" w:cs="Arial"/>
          <w:b/>
          <w:bCs/>
          <w:sz w:val="20"/>
          <w:szCs w:val="20"/>
          <w:u w:val="single"/>
          <w:lang w:val="en-ZA"/>
        </w:rPr>
        <w:t xml:space="preserve">Antwoordboekie </w:t>
      </w:r>
      <w:r w:rsidRPr="00A00854">
        <w:rPr>
          <w:rFonts w:ascii="Arial" w:eastAsiaTheme="minorHAnsi" w:hAnsi="Arial" w:cs="Arial"/>
          <w:b/>
          <w:sz w:val="20"/>
          <w:szCs w:val="20"/>
          <w:u w:val="single"/>
          <w:lang w:val="en-ZA"/>
        </w:rPr>
        <w:t xml:space="preserve">wat </w:t>
      </w:r>
      <w:r w:rsidRPr="00A00854">
        <w:rPr>
          <w:rFonts w:ascii="Arial" w:eastAsiaTheme="minorHAnsi" w:hAnsi="Arial" w:cs="Arial"/>
          <w:b/>
          <w:bCs/>
          <w:sz w:val="20"/>
          <w:szCs w:val="20"/>
          <w:u w:val="single"/>
          <w:lang w:val="en-ZA"/>
        </w:rPr>
        <w:t>voorsien</w:t>
      </w:r>
      <w:r w:rsidRPr="00424A45">
        <w:rPr>
          <w:rFonts w:ascii="Arial" w:eastAsiaTheme="minorHAnsi" w:hAnsi="Arial" w:cs="Arial"/>
          <w:b/>
          <w:bCs/>
          <w:sz w:val="20"/>
          <w:szCs w:val="20"/>
          <w:lang w:val="en-ZA"/>
        </w:rPr>
        <w:t xml:space="preserve"> </w:t>
      </w:r>
      <w:r w:rsidRPr="00424A45">
        <w:rPr>
          <w:rFonts w:ascii="Arial" w:eastAsiaTheme="minorHAnsi" w:hAnsi="Arial" w:cs="Arial"/>
          <w:sz w:val="20"/>
          <w:szCs w:val="20"/>
          <w:lang w:val="en-ZA"/>
        </w:rPr>
        <w:t>is, beantwoord word.</w:t>
      </w:r>
    </w:p>
    <w:p w:rsidR="00A00854" w:rsidRDefault="00424A45" w:rsidP="00424A45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  <w:r w:rsidRPr="00424A45">
        <w:rPr>
          <w:rFonts w:ascii="Arial" w:eastAsiaTheme="minorHAnsi" w:hAnsi="Arial" w:cs="Arial"/>
          <w:b/>
          <w:bCs/>
          <w:sz w:val="20"/>
          <w:szCs w:val="20"/>
          <w:lang w:val="en-ZA"/>
        </w:rPr>
        <w:t xml:space="preserve">Afdeling B </w:t>
      </w:r>
      <w:r w:rsidRPr="00424A45">
        <w:rPr>
          <w:rFonts w:ascii="Arial" w:eastAsiaTheme="minorHAnsi" w:hAnsi="Arial" w:cs="Arial"/>
          <w:sz w:val="20"/>
          <w:szCs w:val="20"/>
          <w:lang w:val="en-ZA"/>
        </w:rPr>
        <w:t xml:space="preserve">(Vraag </w:t>
      </w:r>
      <w:r w:rsidR="00636F16">
        <w:rPr>
          <w:rFonts w:ascii="Arial" w:eastAsiaTheme="minorHAnsi" w:hAnsi="Arial" w:cs="Arial"/>
          <w:sz w:val="20"/>
          <w:szCs w:val="20"/>
          <w:lang w:val="en-ZA"/>
        </w:rPr>
        <w:t>3</w:t>
      </w:r>
      <w:r w:rsidRPr="00424A45">
        <w:rPr>
          <w:rFonts w:ascii="Arial" w:eastAsiaTheme="minorHAnsi" w:hAnsi="Arial" w:cs="Arial"/>
          <w:sz w:val="20"/>
          <w:szCs w:val="20"/>
          <w:lang w:val="en-ZA"/>
        </w:rPr>
        <w:t xml:space="preserve"> – </w:t>
      </w:r>
      <w:r w:rsidR="00636F16">
        <w:rPr>
          <w:rFonts w:ascii="Arial" w:eastAsiaTheme="minorHAnsi" w:hAnsi="Arial" w:cs="Arial"/>
          <w:sz w:val="20"/>
          <w:szCs w:val="20"/>
          <w:lang w:val="en-ZA"/>
        </w:rPr>
        <w:t>5</w:t>
      </w:r>
      <w:r w:rsidRPr="00424A45">
        <w:rPr>
          <w:rFonts w:ascii="Arial" w:eastAsiaTheme="minorHAnsi" w:hAnsi="Arial" w:cs="Arial"/>
          <w:sz w:val="20"/>
          <w:szCs w:val="20"/>
          <w:lang w:val="en-ZA"/>
        </w:rPr>
        <w:t>) bestaan uit korter antwoord</w:t>
      </w:r>
      <w:r w:rsidR="00A8281E">
        <w:rPr>
          <w:rFonts w:ascii="Arial" w:eastAsiaTheme="minorHAnsi" w:hAnsi="Arial" w:cs="Arial"/>
          <w:sz w:val="20"/>
          <w:szCs w:val="20"/>
          <w:lang w:val="en-ZA"/>
        </w:rPr>
        <w:t>-</w:t>
      </w:r>
      <w:r w:rsidRPr="00424A45">
        <w:rPr>
          <w:rFonts w:ascii="Arial" w:eastAsiaTheme="minorHAnsi" w:hAnsi="Arial" w:cs="Arial"/>
          <w:sz w:val="20"/>
          <w:szCs w:val="20"/>
          <w:lang w:val="en-ZA"/>
        </w:rPr>
        <w:t>tipe vrae</w:t>
      </w:r>
      <w:r w:rsidR="00A00854">
        <w:rPr>
          <w:rFonts w:ascii="Arial" w:eastAsiaTheme="minorHAnsi" w:hAnsi="Arial" w:cs="Arial"/>
          <w:sz w:val="20"/>
          <w:szCs w:val="20"/>
          <w:lang w:val="en-ZA"/>
        </w:rPr>
        <w:t xml:space="preserve">. </w:t>
      </w:r>
      <w:r w:rsidRPr="00424A45"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</w:p>
    <w:p w:rsidR="00424A45" w:rsidRDefault="00A00854" w:rsidP="00A00854">
      <w:pPr>
        <w:pStyle w:val="ListParagraph"/>
        <w:numPr>
          <w:ilvl w:val="1"/>
          <w:numId w:val="55"/>
        </w:num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  <w:r w:rsidRPr="00424A45">
        <w:rPr>
          <w:rFonts w:ascii="Arial" w:eastAsiaTheme="minorHAnsi" w:hAnsi="Arial" w:cs="Arial"/>
          <w:b/>
          <w:bCs/>
          <w:sz w:val="20"/>
          <w:szCs w:val="20"/>
          <w:lang w:val="en-ZA"/>
        </w:rPr>
        <w:t xml:space="preserve">In hierdie afdeling moet Vraag </w:t>
      </w:r>
      <w:r>
        <w:rPr>
          <w:rFonts w:ascii="Arial" w:eastAsiaTheme="minorHAnsi" w:hAnsi="Arial" w:cs="Arial"/>
          <w:b/>
          <w:bCs/>
          <w:sz w:val="20"/>
          <w:szCs w:val="20"/>
          <w:lang w:val="en-ZA"/>
        </w:rPr>
        <w:t>3</w:t>
      </w:r>
      <w:r w:rsidRPr="00424A45">
        <w:rPr>
          <w:rFonts w:ascii="Arial" w:eastAsiaTheme="minorHAnsi" w:hAnsi="Arial" w:cs="Arial"/>
          <w:b/>
          <w:bCs/>
          <w:sz w:val="20"/>
          <w:szCs w:val="20"/>
          <w:lang w:val="en-ZA"/>
        </w:rPr>
        <w:t xml:space="preserve"> beantwoord word </w:t>
      </w:r>
      <w:r>
        <w:rPr>
          <w:rFonts w:ascii="Arial" w:eastAsiaTheme="minorHAnsi" w:hAnsi="Arial" w:cs="Arial"/>
          <w:b/>
          <w:bCs/>
          <w:sz w:val="20"/>
          <w:szCs w:val="20"/>
          <w:lang w:val="en-ZA"/>
        </w:rPr>
        <w:t xml:space="preserve">op die invul-blad </w:t>
      </w:r>
      <w:r w:rsidRPr="00424A45">
        <w:rPr>
          <w:rFonts w:ascii="Arial" w:eastAsiaTheme="minorHAnsi" w:hAnsi="Arial" w:cs="Arial"/>
          <w:b/>
          <w:bCs/>
          <w:sz w:val="20"/>
          <w:szCs w:val="20"/>
          <w:lang w:val="en-ZA"/>
        </w:rPr>
        <w:t xml:space="preserve">wat voorsien is. </w:t>
      </w:r>
      <w:r w:rsidRPr="00424A45">
        <w:rPr>
          <w:rFonts w:ascii="Arial" w:eastAsiaTheme="minorHAnsi" w:hAnsi="Arial" w:cs="Arial"/>
          <w:sz w:val="20"/>
          <w:szCs w:val="20"/>
          <w:lang w:val="en-ZA"/>
        </w:rPr>
        <w:t>Dit word duidelik in die vraag aangedui.</w:t>
      </w:r>
      <w:r w:rsidR="00424A45" w:rsidRPr="00424A45">
        <w:rPr>
          <w:rFonts w:ascii="Arial" w:eastAsiaTheme="minorHAnsi" w:hAnsi="Arial" w:cs="Arial"/>
          <w:sz w:val="20"/>
          <w:szCs w:val="20"/>
          <w:lang w:val="en-ZA"/>
        </w:rPr>
        <w:t xml:space="preserve">wat in jou antwoordskrif beantwoord moet word. </w:t>
      </w:r>
    </w:p>
    <w:p w:rsidR="00A00854" w:rsidRPr="00424A45" w:rsidRDefault="00A00854" w:rsidP="00A00854">
      <w:pPr>
        <w:pStyle w:val="ListParagraph"/>
        <w:numPr>
          <w:ilvl w:val="1"/>
          <w:numId w:val="55"/>
        </w:num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b/>
          <w:bCs/>
          <w:sz w:val="20"/>
          <w:szCs w:val="20"/>
          <w:lang w:val="en-ZA"/>
        </w:rPr>
        <w:t xml:space="preserve">Vraag </w:t>
      </w:r>
      <w:r w:rsidRPr="00A00854">
        <w:rPr>
          <w:rFonts w:ascii="Arial" w:eastAsiaTheme="minorHAnsi" w:hAnsi="Arial" w:cs="Arial"/>
          <w:b/>
          <w:bCs/>
          <w:sz w:val="20"/>
          <w:szCs w:val="20"/>
          <w:lang w:val="en-ZA"/>
        </w:rPr>
        <w:t>4 –</w:t>
      </w:r>
      <w:r w:rsidRPr="00A00854">
        <w:rPr>
          <w:rFonts w:ascii="Arial" w:eastAsiaTheme="minorHAnsi" w:hAnsi="Arial" w:cs="Arial"/>
          <w:b/>
          <w:sz w:val="20"/>
          <w:szCs w:val="20"/>
          <w:lang w:val="en-ZA"/>
        </w:rPr>
        <w:t xml:space="preserve"> </w:t>
      </w:r>
      <w:r>
        <w:rPr>
          <w:rFonts w:ascii="Arial" w:eastAsiaTheme="minorHAnsi" w:hAnsi="Arial" w:cs="Arial"/>
          <w:b/>
          <w:sz w:val="20"/>
          <w:szCs w:val="20"/>
          <w:lang w:val="en-ZA"/>
        </w:rPr>
        <w:t xml:space="preserve">5 </w:t>
      </w:r>
      <w:r>
        <w:rPr>
          <w:rFonts w:ascii="Arial" w:eastAsiaTheme="minorHAnsi" w:hAnsi="Arial" w:cs="Arial"/>
          <w:sz w:val="20"/>
          <w:szCs w:val="20"/>
          <w:lang w:val="en-ZA"/>
        </w:rPr>
        <w:t xml:space="preserve">moet op die folio-papier beantwoord word. </w:t>
      </w:r>
    </w:p>
    <w:p w:rsidR="00424A45" w:rsidRPr="00424A45" w:rsidRDefault="00424A45" w:rsidP="00424A45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>4</w:t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 w:rsidRPr="00424A45">
        <w:rPr>
          <w:rFonts w:ascii="Arial" w:eastAsiaTheme="minorHAnsi" w:hAnsi="Arial" w:cs="Arial"/>
          <w:sz w:val="20"/>
          <w:szCs w:val="20"/>
          <w:lang w:val="en-ZA"/>
        </w:rPr>
        <w:t>Verwys na die gevallestudie wanneer vereis word.</w:t>
      </w:r>
    </w:p>
    <w:p w:rsidR="00424A45" w:rsidRPr="00424A45" w:rsidRDefault="00424A45" w:rsidP="00424A45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>5</w:t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 w:rsidRPr="00424A45">
        <w:rPr>
          <w:rFonts w:ascii="Arial" w:eastAsiaTheme="minorHAnsi" w:hAnsi="Arial" w:cs="Arial"/>
          <w:sz w:val="20"/>
          <w:szCs w:val="20"/>
          <w:lang w:val="en-ZA"/>
        </w:rPr>
        <w:t>Toon insig, waar van toepassing, wanneer 'n vraag beantwoord word.</w:t>
      </w:r>
    </w:p>
    <w:p w:rsidR="00424A45" w:rsidRPr="00424A45" w:rsidRDefault="00424A45" w:rsidP="00424A45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>6</w:t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 w:rsidRPr="00424A45">
        <w:rPr>
          <w:rFonts w:ascii="Arial" w:eastAsiaTheme="minorHAnsi" w:hAnsi="Arial" w:cs="Arial"/>
          <w:sz w:val="20"/>
          <w:szCs w:val="20"/>
          <w:lang w:val="en-ZA"/>
        </w:rPr>
        <w:t xml:space="preserve">Beantwoord elke </w:t>
      </w:r>
      <w:r w:rsidRPr="00424A45">
        <w:rPr>
          <w:rFonts w:ascii="Arial" w:eastAsiaTheme="minorHAnsi" w:hAnsi="Arial" w:cs="Arial"/>
          <w:b/>
          <w:bCs/>
          <w:sz w:val="20"/>
          <w:szCs w:val="20"/>
          <w:lang w:val="en-ZA"/>
        </w:rPr>
        <w:t xml:space="preserve">nuwe vraag </w:t>
      </w:r>
      <w:r w:rsidRPr="00424A45">
        <w:rPr>
          <w:rFonts w:ascii="Arial" w:eastAsiaTheme="minorHAnsi" w:hAnsi="Arial" w:cs="Arial"/>
          <w:sz w:val="20"/>
          <w:szCs w:val="20"/>
          <w:lang w:val="en-ZA"/>
        </w:rPr>
        <w:t xml:space="preserve">op 'n </w:t>
      </w:r>
      <w:r w:rsidRPr="00424A45">
        <w:rPr>
          <w:rFonts w:ascii="Arial" w:eastAsiaTheme="minorHAnsi" w:hAnsi="Arial" w:cs="Arial"/>
          <w:b/>
          <w:bCs/>
          <w:sz w:val="20"/>
          <w:szCs w:val="20"/>
          <w:lang w:val="en-ZA"/>
        </w:rPr>
        <w:t>nuwe bladsy</w:t>
      </w:r>
      <w:r w:rsidRPr="00424A45">
        <w:rPr>
          <w:rFonts w:ascii="Arial" w:eastAsiaTheme="minorHAnsi" w:hAnsi="Arial" w:cs="Arial"/>
          <w:sz w:val="20"/>
          <w:szCs w:val="20"/>
          <w:lang w:val="en-ZA"/>
        </w:rPr>
        <w:t>.</w:t>
      </w:r>
    </w:p>
    <w:p w:rsidR="00424A45" w:rsidRPr="00424A45" w:rsidRDefault="00424A45" w:rsidP="00424A45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>7</w:t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 w:rsidRPr="00424A45">
        <w:rPr>
          <w:rFonts w:ascii="Arial" w:eastAsiaTheme="minorHAnsi" w:hAnsi="Arial" w:cs="Arial"/>
          <w:sz w:val="20"/>
          <w:szCs w:val="20"/>
          <w:lang w:val="en-ZA"/>
        </w:rPr>
        <w:t>Nommer jou antwoorde net soos die vrae in die vraestel genommer is.</w:t>
      </w:r>
    </w:p>
    <w:p w:rsidR="00424A45" w:rsidRPr="00424A45" w:rsidRDefault="00424A45" w:rsidP="00424A45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>8</w:t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 w:rsidRPr="00424A45">
        <w:rPr>
          <w:rFonts w:ascii="Arial" w:eastAsiaTheme="minorHAnsi" w:hAnsi="Arial" w:cs="Arial"/>
          <w:sz w:val="20"/>
          <w:szCs w:val="20"/>
          <w:lang w:val="en-ZA"/>
        </w:rPr>
        <w:t xml:space="preserve">Kandidate word aangeraai om besondere aandag aan taalgebruik en die </w:t>
      </w:r>
      <w:r w:rsidRPr="00424A45">
        <w:rPr>
          <w:rFonts w:ascii="Arial" w:eastAsiaTheme="minorHAnsi" w:hAnsi="Arial" w:cs="Arial"/>
          <w:b/>
          <w:bCs/>
          <w:sz w:val="20"/>
          <w:szCs w:val="20"/>
          <w:lang w:val="en-ZA"/>
        </w:rPr>
        <w:t xml:space="preserve">puntetoekenning </w:t>
      </w:r>
      <w:r w:rsidRPr="00424A45">
        <w:rPr>
          <w:rFonts w:ascii="Arial" w:eastAsiaTheme="minorHAnsi" w:hAnsi="Arial" w:cs="Arial"/>
          <w:sz w:val="20"/>
          <w:szCs w:val="20"/>
          <w:lang w:val="en-ZA"/>
        </w:rPr>
        <w:t>te</w:t>
      </w:r>
    </w:p>
    <w:p w:rsidR="00424A45" w:rsidRPr="00424A45" w:rsidRDefault="00424A45" w:rsidP="00424A45">
      <w:pPr>
        <w:autoSpaceDE w:val="0"/>
        <w:autoSpaceDN w:val="0"/>
        <w:adjustRightInd w:val="0"/>
        <w:spacing w:after="0" w:line="360" w:lineRule="auto"/>
        <w:ind w:firstLine="720"/>
        <w:rPr>
          <w:rFonts w:ascii="Arial" w:eastAsiaTheme="minorHAnsi" w:hAnsi="Arial" w:cs="Arial"/>
          <w:sz w:val="20"/>
          <w:szCs w:val="20"/>
          <w:lang w:val="en-ZA"/>
        </w:rPr>
      </w:pPr>
      <w:r w:rsidRPr="00424A45">
        <w:rPr>
          <w:rFonts w:ascii="Arial" w:eastAsiaTheme="minorHAnsi" w:hAnsi="Arial" w:cs="Arial"/>
          <w:sz w:val="20"/>
          <w:szCs w:val="20"/>
          <w:lang w:val="en-ZA"/>
        </w:rPr>
        <w:t>skenk.</w:t>
      </w:r>
    </w:p>
    <w:p w:rsidR="00424A45" w:rsidRPr="00424A45" w:rsidRDefault="00424A45" w:rsidP="00424A45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>9</w:t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 w:rsidRPr="00424A45">
        <w:rPr>
          <w:rFonts w:ascii="Arial" w:eastAsiaTheme="minorHAnsi" w:hAnsi="Arial" w:cs="Arial"/>
          <w:sz w:val="20"/>
          <w:szCs w:val="20"/>
          <w:lang w:val="en-ZA"/>
        </w:rPr>
        <w:t>Dit is in jou eie belang om leesbaar te skryf en jou werk netjies aan te bied.</w:t>
      </w:r>
    </w:p>
    <w:p w:rsidR="00847D6E" w:rsidRDefault="00424A45" w:rsidP="00424A45">
      <w:pPr>
        <w:spacing w:after="0" w:line="360" w:lineRule="auto"/>
        <w:ind w:left="720" w:hanging="720"/>
        <w:jc w:val="both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>10</w:t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 w:rsidRPr="00424A45">
        <w:rPr>
          <w:rFonts w:ascii="Arial" w:eastAsiaTheme="minorHAnsi" w:hAnsi="Arial" w:cs="Arial"/>
          <w:sz w:val="20"/>
          <w:szCs w:val="20"/>
          <w:lang w:val="en-ZA"/>
        </w:rPr>
        <w:t xml:space="preserve">Handig asseblief die vraestel </w:t>
      </w:r>
      <w:r w:rsidR="006F0B49">
        <w:rPr>
          <w:rFonts w:ascii="Arial" w:eastAsiaTheme="minorHAnsi" w:hAnsi="Arial" w:cs="Arial"/>
          <w:sz w:val="20"/>
          <w:szCs w:val="20"/>
          <w:lang w:val="en-ZA"/>
        </w:rPr>
        <w:t xml:space="preserve">en antwoordboekie </w:t>
      </w:r>
      <w:r w:rsidRPr="00424A45">
        <w:rPr>
          <w:rFonts w:ascii="Arial" w:eastAsiaTheme="minorHAnsi" w:hAnsi="Arial" w:cs="Arial"/>
          <w:sz w:val="20"/>
          <w:szCs w:val="20"/>
          <w:lang w:val="en-ZA"/>
        </w:rPr>
        <w:t>in.</w:t>
      </w:r>
    </w:p>
    <w:p w:rsidR="006F0B49" w:rsidRPr="00424A45" w:rsidRDefault="006F0B49" w:rsidP="00424A45">
      <w:pPr>
        <w:spacing w:after="0" w:line="36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>11</w:t>
      </w:r>
      <w:r>
        <w:rPr>
          <w:rFonts w:ascii="Arial" w:eastAsiaTheme="minorHAnsi" w:hAnsi="Arial" w:cs="Arial"/>
          <w:sz w:val="20"/>
          <w:szCs w:val="20"/>
          <w:lang w:val="en-ZA"/>
        </w:rPr>
        <w:tab/>
        <w:t>Maak seker jou naamis op alle toepaslike blaaie ingevul.</w:t>
      </w:r>
    </w:p>
    <w:p w:rsidR="00847D6E" w:rsidRPr="00424A45" w:rsidRDefault="00847D6E" w:rsidP="00424A45">
      <w:pPr>
        <w:spacing w:after="0" w:line="36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:rsidR="00847D6E" w:rsidRPr="00782791" w:rsidRDefault="00847D6E" w:rsidP="00782791">
      <w:pPr>
        <w:spacing w:after="0" w:line="360" w:lineRule="auto"/>
        <w:jc w:val="both"/>
        <w:rPr>
          <w:rFonts w:ascii="Arial" w:hAnsi="Arial" w:cs="Arial"/>
        </w:rPr>
      </w:pPr>
    </w:p>
    <w:p w:rsidR="00F036DE" w:rsidRPr="00782791" w:rsidRDefault="00F036DE" w:rsidP="00782791">
      <w:pPr>
        <w:spacing w:after="0" w:line="360" w:lineRule="auto"/>
        <w:jc w:val="both"/>
        <w:rPr>
          <w:rFonts w:ascii="Arial" w:hAnsi="Arial" w:cs="Arial"/>
        </w:rPr>
      </w:pPr>
    </w:p>
    <w:p w:rsidR="0027482B" w:rsidRPr="00782791" w:rsidRDefault="0027482B" w:rsidP="00782791">
      <w:pPr>
        <w:spacing w:after="0" w:line="360" w:lineRule="auto"/>
        <w:jc w:val="both"/>
        <w:rPr>
          <w:rFonts w:ascii="Arial" w:hAnsi="Arial" w:cs="Arial"/>
        </w:rPr>
      </w:pPr>
    </w:p>
    <w:p w:rsidR="0027482B" w:rsidRPr="00782791" w:rsidRDefault="0027482B" w:rsidP="00782791">
      <w:pPr>
        <w:spacing w:after="0" w:line="360" w:lineRule="auto"/>
        <w:jc w:val="both"/>
        <w:rPr>
          <w:rFonts w:ascii="Arial" w:hAnsi="Arial" w:cs="Arial"/>
        </w:rPr>
      </w:pPr>
    </w:p>
    <w:p w:rsidR="0027482B" w:rsidRDefault="0027482B" w:rsidP="00782791">
      <w:pPr>
        <w:spacing w:after="0" w:line="360" w:lineRule="auto"/>
        <w:jc w:val="both"/>
        <w:rPr>
          <w:rFonts w:ascii="Arial" w:hAnsi="Arial" w:cs="Arial"/>
        </w:rPr>
      </w:pPr>
    </w:p>
    <w:p w:rsidR="00782791" w:rsidRDefault="00782791" w:rsidP="00782791">
      <w:pPr>
        <w:spacing w:after="0" w:line="360" w:lineRule="auto"/>
        <w:jc w:val="both"/>
        <w:rPr>
          <w:rFonts w:ascii="Arial" w:hAnsi="Arial" w:cs="Arial"/>
        </w:rPr>
      </w:pPr>
    </w:p>
    <w:p w:rsidR="00674C18" w:rsidRDefault="00674C18" w:rsidP="00782791">
      <w:pPr>
        <w:spacing w:after="0" w:line="360" w:lineRule="auto"/>
        <w:jc w:val="both"/>
        <w:rPr>
          <w:rFonts w:ascii="Arial" w:hAnsi="Arial" w:cs="Arial"/>
        </w:rPr>
      </w:pPr>
    </w:p>
    <w:p w:rsidR="00674C18" w:rsidRDefault="00674C18" w:rsidP="00782791">
      <w:pPr>
        <w:spacing w:after="0" w:line="360" w:lineRule="auto"/>
        <w:jc w:val="both"/>
        <w:rPr>
          <w:rFonts w:ascii="Arial" w:hAnsi="Arial" w:cs="Arial"/>
        </w:rPr>
      </w:pPr>
    </w:p>
    <w:p w:rsidR="00674C18" w:rsidRDefault="00674C18" w:rsidP="00782791">
      <w:pPr>
        <w:spacing w:after="0" w:line="360" w:lineRule="auto"/>
        <w:jc w:val="both"/>
        <w:rPr>
          <w:rFonts w:ascii="Arial" w:hAnsi="Arial" w:cs="Arial"/>
        </w:rPr>
      </w:pPr>
    </w:p>
    <w:p w:rsidR="006D11CB" w:rsidRDefault="006D11CB" w:rsidP="00782791">
      <w:pPr>
        <w:spacing w:after="0" w:line="360" w:lineRule="auto"/>
        <w:jc w:val="both"/>
        <w:rPr>
          <w:rFonts w:ascii="Arial" w:hAnsi="Arial" w:cs="Arial"/>
        </w:rPr>
      </w:pPr>
    </w:p>
    <w:p w:rsidR="00EA572B" w:rsidRDefault="00EA572B" w:rsidP="0078279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Afdeling A: Hierdie afdeli</w:t>
      </w:r>
      <w:r w:rsidR="000A1AF7">
        <w:rPr>
          <w:rFonts w:ascii="Arial" w:hAnsi="Arial" w:cs="Arial"/>
          <w:b/>
          <w:sz w:val="24"/>
          <w:szCs w:val="24"/>
          <w:u w:val="single"/>
        </w:rPr>
        <w:t>n</w:t>
      </w:r>
      <w:r>
        <w:rPr>
          <w:rFonts w:ascii="Arial" w:hAnsi="Arial" w:cs="Arial"/>
          <w:b/>
          <w:sz w:val="24"/>
          <w:szCs w:val="24"/>
          <w:u w:val="single"/>
        </w:rPr>
        <w:t xml:space="preserve">g </w:t>
      </w:r>
      <w:r w:rsidR="000A1AF7">
        <w:rPr>
          <w:rFonts w:ascii="Arial" w:hAnsi="Arial" w:cs="Arial"/>
          <w:b/>
          <w:sz w:val="24"/>
          <w:szCs w:val="24"/>
          <w:u w:val="single"/>
        </w:rPr>
        <w:t>w</w:t>
      </w:r>
      <w:r>
        <w:rPr>
          <w:rFonts w:ascii="Arial" w:hAnsi="Arial" w:cs="Arial"/>
          <w:b/>
          <w:sz w:val="24"/>
          <w:szCs w:val="24"/>
          <w:u w:val="single"/>
        </w:rPr>
        <w:t xml:space="preserve">ord </w:t>
      </w:r>
      <w:r w:rsidR="000A1AF7">
        <w:rPr>
          <w:rFonts w:ascii="Arial" w:hAnsi="Arial" w:cs="Arial"/>
          <w:b/>
          <w:sz w:val="24"/>
          <w:szCs w:val="24"/>
          <w:u w:val="single"/>
        </w:rPr>
        <w:t xml:space="preserve">in </w:t>
      </w:r>
      <w:r>
        <w:rPr>
          <w:rFonts w:ascii="Arial" w:hAnsi="Arial" w:cs="Arial"/>
          <w:b/>
          <w:sz w:val="24"/>
          <w:szCs w:val="24"/>
          <w:u w:val="single"/>
        </w:rPr>
        <w:t>die Antwoordb</w:t>
      </w:r>
      <w:r w:rsidR="000A1AF7">
        <w:rPr>
          <w:rFonts w:ascii="Arial" w:hAnsi="Arial" w:cs="Arial"/>
          <w:b/>
          <w:sz w:val="24"/>
          <w:szCs w:val="24"/>
          <w:u w:val="single"/>
        </w:rPr>
        <w:t>oek</w:t>
      </w:r>
      <w:r>
        <w:rPr>
          <w:rFonts w:ascii="Arial" w:hAnsi="Arial" w:cs="Arial"/>
          <w:b/>
          <w:sz w:val="24"/>
          <w:szCs w:val="24"/>
          <w:u w:val="single"/>
        </w:rPr>
        <w:t xml:space="preserve"> beantwoord.</w:t>
      </w:r>
      <w:r w:rsidR="00C55157" w:rsidRPr="00C55157">
        <w:rPr>
          <w:rFonts w:ascii="Arial" w:hAnsi="Arial" w:cs="Arial"/>
          <w:b/>
          <w:sz w:val="24"/>
          <w:szCs w:val="24"/>
        </w:rPr>
        <w:t xml:space="preserve"> </w:t>
      </w:r>
      <w:r w:rsidR="00C55157">
        <w:rPr>
          <w:rFonts w:ascii="Arial" w:hAnsi="Arial" w:cs="Arial"/>
          <w:b/>
          <w:sz w:val="24"/>
          <w:szCs w:val="24"/>
        </w:rPr>
        <w:tab/>
      </w:r>
      <w:r w:rsidR="00C55157">
        <w:rPr>
          <w:rFonts w:ascii="Arial" w:hAnsi="Arial" w:cs="Arial"/>
          <w:b/>
          <w:sz w:val="24"/>
          <w:szCs w:val="24"/>
        </w:rPr>
        <w:tab/>
      </w:r>
      <w:r w:rsidR="00C55157">
        <w:rPr>
          <w:rFonts w:ascii="Arial" w:hAnsi="Arial" w:cs="Arial"/>
          <w:b/>
          <w:sz w:val="24"/>
          <w:szCs w:val="24"/>
        </w:rPr>
        <w:tab/>
      </w:r>
      <w:r w:rsidR="00C55157" w:rsidRPr="007B3D80">
        <w:rPr>
          <w:rFonts w:ascii="Arial" w:hAnsi="Arial" w:cs="Arial"/>
          <w:b/>
          <w:sz w:val="24"/>
          <w:szCs w:val="24"/>
        </w:rPr>
        <w:t>(50)</w:t>
      </w:r>
    </w:p>
    <w:p w:rsidR="00DD061B" w:rsidRDefault="00847D6E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  <w:r w:rsidRPr="00021665">
        <w:rPr>
          <w:rFonts w:ascii="Arial" w:hAnsi="Arial" w:cs="Arial"/>
          <w:b/>
          <w:sz w:val="20"/>
          <w:szCs w:val="20"/>
        </w:rPr>
        <w:t>Vraag 1</w:t>
      </w:r>
      <w:r w:rsidR="005A5141" w:rsidRPr="00021665">
        <w:rPr>
          <w:rFonts w:ascii="Arial" w:hAnsi="Arial" w:cs="Arial"/>
          <w:b/>
          <w:sz w:val="20"/>
          <w:szCs w:val="20"/>
        </w:rPr>
        <w:t>:</w:t>
      </w:r>
      <w:r w:rsidR="00364583" w:rsidRPr="00021665">
        <w:rPr>
          <w:rFonts w:ascii="Arial" w:hAnsi="Arial" w:cs="Arial"/>
          <w:b/>
          <w:sz w:val="20"/>
          <w:szCs w:val="20"/>
        </w:rPr>
        <w:t xml:space="preserve"> </w:t>
      </w:r>
      <w:r w:rsidR="00364583" w:rsidRPr="00021665">
        <w:rPr>
          <w:rFonts w:ascii="Arial" w:eastAsiaTheme="minorHAnsi" w:hAnsi="Arial" w:cs="Arial"/>
          <w:sz w:val="20"/>
          <w:szCs w:val="20"/>
          <w:lang w:val="en-ZA"/>
        </w:rPr>
        <w:t xml:space="preserve">Dui die </w:t>
      </w:r>
      <w:r w:rsidR="00364583" w:rsidRPr="00021665">
        <w:rPr>
          <w:rFonts w:ascii="Arial" w:eastAsiaTheme="minorHAnsi" w:hAnsi="Arial" w:cs="Arial"/>
          <w:b/>
          <w:bCs/>
          <w:sz w:val="20"/>
          <w:szCs w:val="20"/>
          <w:lang w:val="en-ZA"/>
        </w:rPr>
        <w:t xml:space="preserve">mees korrekte </w:t>
      </w:r>
      <w:r w:rsidR="00364583" w:rsidRPr="00021665">
        <w:rPr>
          <w:rFonts w:ascii="Arial" w:eastAsiaTheme="minorHAnsi" w:hAnsi="Arial" w:cs="Arial"/>
          <w:sz w:val="20"/>
          <w:szCs w:val="20"/>
          <w:lang w:val="en-ZA"/>
        </w:rPr>
        <w:t xml:space="preserve">antwoord aan deur 'n kruis (X) in die kolom oor die ooreenstemmende </w:t>
      </w:r>
    </w:p>
    <w:p w:rsidR="00364583" w:rsidRPr="00364583" w:rsidRDefault="00DD061B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  <w:r w:rsidRPr="00021665">
        <w:rPr>
          <w:rFonts w:ascii="Arial" w:eastAsiaTheme="minorHAnsi" w:hAnsi="Arial" w:cs="Arial"/>
          <w:sz w:val="20"/>
          <w:szCs w:val="20"/>
          <w:lang w:val="en-ZA"/>
        </w:rPr>
        <w:t>L</w:t>
      </w:r>
      <w:r w:rsidR="00364583" w:rsidRPr="00021665">
        <w:rPr>
          <w:rFonts w:ascii="Arial" w:eastAsiaTheme="minorHAnsi" w:hAnsi="Arial" w:cs="Arial"/>
          <w:sz w:val="20"/>
          <w:szCs w:val="20"/>
          <w:lang w:val="en-ZA"/>
        </w:rPr>
        <w:t>etter</w:t>
      </w:r>
      <w:r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r w:rsidR="00364583"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vir elke vraag te trek in die </w:t>
      </w:r>
      <w:r w:rsidR="00364583" w:rsidRPr="00364583">
        <w:rPr>
          <w:rFonts w:ascii="Arial" w:eastAsiaTheme="minorHAnsi" w:hAnsi="Arial" w:cs="Arial"/>
          <w:b/>
          <w:bCs/>
          <w:sz w:val="20"/>
          <w:szCs w:val="20"/>
          <w:lang w:val="en-ZA"/>
        </w:rPr>
        <w:t xml:space="preserve">Antwoordboekie </w:t>
      </w:r>
      <w:r w:rsidR="00364583" w:rsidRPr="00DD061B">
        <w:rPr>
          <w:rFonts w:ascii="Arial" w:eastAsiaTheme="minorHAnsi" w:hAnsi="Arial" w:cs="Arial"/>
          <w:bCs/>
          <w:sz w:val="20"/>
          <w:szCs w:val="20"/>
          <w:lang w:val="en-ZA"/>
        </w:rPr>
        <w:t>wat voorsien is</w:t>
      </w:r>
      <w:r w:rsidR="00364583" w:rsidRPr="00DD061B">
        <w:rPr>
          <w:rFonts w:ascii="Arial" w:eastAsiaTheme="minorHAnsi" w:hAnsi="Arial" w:cs="Arial"/>
          <w:sz w:val="20"/>
          <w:szCs w:val="20"/>
          <w:lang w:val="en-ZA"/>
        </w:rPr>
        <w:t>.</w:t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  <w:t>[30]</w:t>
      </w:r>
    </w:p>
    <w:p w:rsidR="00847D6E" w:rsidRPr="00364583" w:rsidRDefault="005A5141" w:rsidP="0036458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64583">
        <w:rPr>
          <w:rFonts w:ascii="Arial" w:hAnsi="Arial" w:cs="Arial"/>
          <w:b/>
          <w:sz w:val="20"/>
          <w:szCs w:val="20"/>
        </w:rPr>
        <w:tab/>
      </w:r>
      <w:r w:rsidR="003847AB" w:rsidRPr="00364583">
        <w:rPr>
          <w:rFonts w:ascii="Arial" w:hAnsi="Arial" w:cs="Arial"/>
          <w:b/>
          <w:sz w:val="20"/>
          <w:szCs w:val="20"/>
        </w:rPr>
        <w:tab/>
        <w:t xml:space="preserve">   </w:t>
      </w:r>
    </w:p>
    <w:p w:rsidR="000A1AF7" w:rsidRPr="00364583" w:rsidRDefault="000A1AF7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  <w:r w:rsidRPr="00364583">
        <w:rPr>
          <w:rFonts w:ascii="Arial" w:eastAsiaTheme="minorHAnsi" w:hAnsi="Arial" w:cs="Arial"/>
          <w:sz w:val="20"/>
          <w:szCs w:val="20"/>
          <w:lang w:val="en-ZA"/>
        </w:rPr>
        <w:t>1.1</w:t>
      </w:r>
      <w:r w:rsidR="00364583">
        <w:rPr>
          <w:rFonts w:ascii="Arial" w:eastAsiaTheme="minorHAnsi" w:hAnsi="Arial" w:cs="Arial"/>
          <w:sz w:val="20"/>
          <w:szCs w:val="20"/>
          <w:lang w:val="en-ZA"/>
        </w:rPr>
        <w:tab/>
      </w:r>
      <w:r w:rsidR="00021665">
        <w:rPr>
          <w:rFonts w:ascii="Arial" w:eastAsiaTheme="minorHAnsi" w:hAnsi="Arial" w:cs="Arial"/>
          <w:sz w:val="20"/>
          <w:szCs w:val="20"/>
          <w:lang w:val="en-ZA"/>
        </w:rPr>
        <w:t>Famous Brands se Hoof Uitvoerende Beampte is …</w:t>
      </w:r>
      <w:r w:rsidRPr="00364583">
        <w:rPr>
          <w:rFonts w:ascii="Arial" w:eastAsiaTheme="minorHAnsi" w:hAnsi="Arial" w:cs="Arial"/>
          <w:sz w:val="20"/>
          <w:szCs w:val="20"/>
          <w:lang w:val="en-ZA"/>
        </w:rPr>
        <w:t>.</w:t>
      </w:r>
    </w:p>
    <w:p w:rsidR="004055B8" w:rsidRDefault="000A1AF7" w:rsidP="00364583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Theme="minorHAnsi" w:hAnsi="Arial" w:cs="Arial"/>
          <w:sz w:val="20"/>
          <w:szCs w:val="20"/>
          <w:lang w:val="en-ZA"/>
        </w:rPr>
      </w:pPr>
      <w:r w:rsidRPr="00364583">
        <w:rPr>
          <w:rFonts w:ascii="Arial" w:eastAsiaTheme="minorHAnsi" w:hAnsi="Arial" w:cs="Arial"/>
          <w:sz w:val="20"/>
          <w:szCs w:val="20"/>
          <w:lang w:val="en-ZA"/>
        </w:rPr>
        <w:t>A</w:t>
      </w:r>
      <w:r w:rsidR="004055B8">
        <w:rPr>
          <w:rFonts w:ascii="Arial" w:eastAsiaTheme="minorHAnsi" w:hAnsi="Arial" w:cs="Arial"/>
          <w:sz w:val="20"/>
          <w:szCs w:val="20"/>
          <w:lang w:val="en-ZA"/>
        </w:rPr>
        <w:tab/>
        <w:t>Patrice Motsepe</w:t>
      </w:r>
      <w:r w:rsidR="00021665">
        <w:rPr>
          <w:rFonts w:ascii="Arial" w:eastAsiaTheme="minorHAnsi" w:hAnsi="Arial" w:cs="Arial"/>
          <w:sz w:val="20"/>
          <w:szCs w:val="20"/>
          <w:lang w:val="en-ZA"/>
        </w:rPr>
        <w:tab/>
      </w:r>
    </w:p>
    <w:p w:rsidR="000A1AF7" w:rsidRPr="00364583" w:rsidRDefault="000A1AF7" w:rsidP="00364583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Theme="minorHAnsi" w:hAnsi="Arial" w:cs="Arial"/>
          <w:sz w:val="20"/>
          <w:szCs w:val="20"/>
          <w:lang w:val="en-ZA"/>
        </w:rPr>
      </w:pPr>
      <w:r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B </w:t>
      </w:r>
      <w:r w:rsidR="00021665">
        <w:rPr>
          <w:rFonts w:ascii="Arial" w:eastAsiaTheme="minorHAnsi" w:hAnsi="Arial" w:cs="Arial"/>
          <w:sz w:val="20"/>
          <w:szCs w:val="20"/>
          <w:lang w:val="en-ZA"/>
        </w:rPr>
        <w:tab/>
        <w:t>Kevin Hedderwisck</w:t>
      </w:r>
    </w:p>
    <w:p w:rsidR="000A1AF7" w:rsidRPr="00364583" w:rsidRDefault="000A1AF7" w:rsidP="00364583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Theme="minorHAnsi" w:hAnsi="Arial" w:cs="Arial"/>
          <w:sz w:val="20"/>
          <w:szCs w:val="20"/>
          <w:lang w:val="en-ZA"/>
        </w:rPr>
      </w:pPr>
      <w:r w:rsidRPr="00364583">
        <w:rPr>
          <w:rFonts w:ascii="Arial" w:eastAsiaTheme="minorHAnsi" w:hAnsi="Arial" w:cs="Arial"/>
          <w:sz w:val="20"/>
          <w:szCs w:val="20"/>
          <w:lang w:val="en-ZA"/>
        </w:rPr>
        <w:t>C</w:t>
      </w:r>
      <w:r w:rsidR="00021665">
        <w:rPr>
          <w:rFonts w:ascii="Arial" w:eastAsiaTheme="minorHAnsi" w:hAnsi="Arial" w:cs="Arial"/>
          <w:sz w:val="20"/>
          <w:szCs w:val="20"/>
          <w:lang w:val="en-ZA"/>
        </w:rPr>
        <w:tab/>
        <w:t>Cyril Ramaphosa</w:t>
      </w:r>
    </w:p>
    <w:p w:rsidR="000A1AF7" w:rsidRPr="00364583" w:rsidRDefault="000A1AF7" w:rsidP="00364583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Theme="minorHAnsi" w:hAnsi="Arial" w:cs="Arial"/>
          <w:sz w:val="20"/>
          <w:szCs w:val="20"/>
          <w:lang w:val="en-ZA"/>
        </w:rPr>
      </w:pPr>
      <w:r w:rsidRPr="00364583">
        <w:rPr>
          <w:rFonts w:ascii="Arial" w:eastAsiaTheme="minorHAnsi" w:hAnsi="Arial" w:cs="Arial"/>
          <w:sz w:val="20"/>
          <w:szCs w:val="20"/>
          <w:lang w:val="en-ZA"/>
        </w:rPr>
        <w:t>D</w:t>
      </w:r>
      <w:r w:rsidR="00021665">
        <w:rPr>
          <w:rFonts w:ascii="Arial" w:eastAsiaTheme="minorHAnsi" w:hAnsi="Arial" w:cs="Arial"/>
          <w:sz w:val="20"/>
          <w:szCs w:val="20"/>
          <w:lang w:val="en-ZA"/>
        </w:rPr>
        <w:tab/>
      </w:r>
      <w:r w:rsidR="004055B8">
        <w:rPr>
          <w:rFonts w:ascii="Arial" w:eastAsiaTheme="minorHAnsi" w:hAnsi="Arial" w:cs="Arial"/>
          <w:sz w:val="20"/>
          <w:szCs w:val="20"/>
          <w:lang w:val="en-ZA"/>
        </w:rPr>
        <w:t>Peter Halamandaris</w:t>
      </w:r>
    </w:p>
    <w:p w:rsidR="00705111" w:rsidRPr="00364583" w:rsidRDefault="00705111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0A1AF7" w:rsidRPr="00364583" w:rsidRDefault="000A1AF7" w:rsidP="00CB1D6F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eastAsiaTheme="minorHAnsi" w:hAnsi="Arial" w:cs="Arial"/>
          <w:sz w:val="20"/>
          <w:szCs w:val="20"/>
          <w:lang w:val="en-ZA"/>
        </w:rPr>
      </w:pPr>
      <w:r w:rsidRPr="00364583">
        <w:rPr>
          <w:rFonts w:ascii="Arial" w:eastAsiaTheme="minorHAnsi" w:hAnsi="Arial" w:cs="Arial"/>
          <w:sz w:val="20"/>
          <w:szCs w:val="20"/>
          <w:lang w:val="en-ZA"/>
        </w:rPr>
        <w:t>1.</w:t>
      </w:r>
      <w:r w:rsidR="004055B8">
        <w:rPr>
          <w:rFonts w:ascii="Arial" w:eastAsiaTheme="minorHAnsi" w:hAnsi="Arial" w:cs="Arial"/>
          <w:sz w:val="20"/>
          <w:szCs w:val="20"/>
          <w:lang w:val="en-ZA"/>
        </w:rPr>
        <w:t>2</w:t>
      </w:r>
      <w:r w:rsidR="00CB1D6F">
        <w:rPr>
          <w:rFonts w:ascii="Arial" w:eastAsiaTheme="minorHAnsi" w:hAnsi="Arial" w:cs="Arial"/>
          <w:sz w:val="20"/>
          <w:szCs w:val="20"/>
          <w:lang w:val="en-ZA"/>
        </w:rPr>
        <w:tab/>
      </w:r>
      <w:r w:rsidR="004055B8">
        <w:rPr>
          <w:rFonts w:ascii="Arial" w:eastAsiaTheme="minorHAnsi" w:hAnsi="Arial" w:cs="Arial"/>
          <w:sz w:val="20"/>
          <w:szCs w:val="20"/>
          <w:lang w:val="en-ZA"/>
        </w:rPr>
        <w:t xml:space="preserve">Indien ‘n Wimpy Franchise eienaar die prestasie van sy franchise wil monitor, moet daar gekyk word na </w:t>
      </w:r>
      <w:r w:rsidR="00230562">
        <w:rPr>
          <w:rFonts w:ascii="Arial" w:eastAsiaTheme="minorHAnsi" w:hAnsi="Arial" w:cs="Arial"/>
          <w:sz w:val="20"/>
          <w:szCs w:val="20"/>
          <w:lang w:val="en-ZA"/>
        </w:rPr>
        <w:t xml:space="preserve">die verhouding tussen </w:t>
      </w:r>
      <w:r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totale bates </w:t>
      </w:r>
      <w:r w:rsidR="00230562">
        <w:rPr>
          <w:rFonts w:ascii="Arial" w:eastAsiaTheme="minorHAnsi" w:hAnsi="Arial" w:cs="Arial"/>
          <w:sz w:val="20"/>
          <w:szCs w:val="20"/>
          <w:lang w:val="en-ZA"/>
        </w:rPr>
        <w:t xml:space="preserve">en </w:t>
      </w:r>
      <w:r w:rsidRPr="00364583">
        <w:rPr>
          <w:rFonts w:ascii="Arial" w:eastAsiaTheme="minorHAnsi" w:hAnsi="Arial" w:cs="Arial"/>
          <w:sz w:val="20"/>
          <w:szCs w:val="20"/>
          <w:lang w:val="en-ZA"/>
        </w:rPr>
        <w:t>totale laste</w:t>
      </w:r>
      <w:r w:rsidR="00230562">
        <w:rPr>
          <w:rFonts w:ascii="Arial" w:eastAsiaTheme="minorHAnsi" w:hAnsi="Arial" w:cs="Arial"/>
          <w:sz w:val="20"/>
          <w:szCs w:val="20"/>
          <w:lang w:val="en-ZA"/>
        </w:rPr>
        <w:t>. Dit word die … verhouding genoem.</w:t>
      </w:r>
    </w:p>
    <w:p w:rsidR="000A1AF7" w:rsidRPr="00364583" w:rsidRDefault="000A1AF7" w:rsidP="00CB1D6F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Theme="minorHAnsi" w:hAnsi="Arial" w:cs="Arial"/>
          <w:sz w:val="20"/>
          <w:szCs w:val="20"/>
          <w:lang w:val="en-ZA"/>
        </w:rPr>
      </w:pPr>
      <w:r w:rsidRPr="00364583">
        <w:rPr>
          <w:rFonts w:ascii="Arial" w:eastAsiaTheme="minorHAnsi" w:hAnsi="Arial" w:cs="Arial"/>
          <w:sz w:val="20"/>
          <w:szCs w:val="20"/>
          <w:lang w:val="en-ZA"/>
        </w:rPr>
        <w:t>A</w:t>
      </w:r>
      <w:r w:rsidR="00230562">
        <w:rPr>
          <w:rFonts w:ascii="Arial" w:eastAsiaTheme="minorHAnsi" w:hAnsi="Arial" w:cs="Arial"/>
          <w:sz w:val="20"/>
          <w:szCs w:val="20"/>
          <w:lang w:val="en-ZA"/>
        </w:rPr>
        <w:tab/>
      </w:r>
      <w:r w:rsidR="00230562"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likiditeit </w:t>
      </w:r>
    </w:p>
    <w:p w:rsidR="000A1AF7" w:rsidRPr="00364583" w:rsidRDefault="000A1AF7" w:rsidP="00CB1D6F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Theme="minorHAnsi" w:hAnsi="Arial" w:cs="Arial"/>
          <w:sz w:val="20"/>
          <w:szCs w:val="20"/>
          <w:lang w:val="en-ZA"/>
        </w:rPr>
      </w:pPr>
      <w:r w:rsidRPr="00364583">
        <w:rPr>
          <w:rFonts w:ascii="Arial" w:eastAsiaTheme="minorHAnsi" w:hAnsi="Arial" w:cs="Arial"/>
          <w:sz w:val="20"/>
          <w:szCs w:val="20"/>
          <w:lang w:val="en-ZA"/>
        </w:rPr>
        <w:t>B</w:t>
      </w:r>
      <w:r w:rsidR="00230562">
        <w:rPr>
          <w:rFonts w:ascii="Arial" w:eastAsiaTheme="minorHAnsi" w:hAnsi="Arial" w:cs="Arial"/>
          <w:sz w:val="20"/>
          <w:szCs w:val="20"/>
          <w:lang w:val="en-ZA"/>
        </w:rPr>
        <w:tab/>
        <w:t>opbrangs</w:t>
      </w:r>
    </w:p>
    <w:p w:rsidR="00230562" w:rsidRDefault="000A1AF7" w:rsidP="00CB1D6F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Theme="minorHAnsi" w:hAnsi="Arial" w:cs="Arial"/>
          <w:sz w:val="20"/>
          <w:szCs w:val="20"/>
          <w:lang w:val="en-ZA"/>
        </w:rPr>
      </w:pPr>
      <w:r w:rsidRPr="00364583">
        <w:rPr>
          <w:rFonts w:ascii="Arial" w:eastAsiaTheme="minorHAnsi" w:hAnsi="Arial" w:cs="Arial"/>
          <w:sz w:val="20"/>
          <w:szCs w:val="20"/>
          <w:lang w:val="en-ZA"/>
        </w:rPr>
        <w:t>C</w:t>
      </w:r>
      <w:r w:rsidR="00230562">
        <w:rPr>
          <w:rFonts w:ascii="Arial" w:eastAsiaTheme="minorHAnsi" w:hAnsi="Arial" w:cs="Arial"/>
          <w:sz w:val="20"/>
          <w:szCs w:val="20"/>
          <w:lang w:val="en-ZA"/>
        </w:rPr>
        <w:tab/>
        <w:t xml:space="preserve">vuurproef </w:t>
      </w:r>
    </w:p>
    <w:p w:rsidR="000A1AF7" w:rsidRPr="00364583" w:rsidRDefault="000A1AF7" w:rsidP="00CB1D6F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Theme="minorHAnsi" w:hAnsi="Arial" w:cs="Arial"/>
          <w:sz w:val="20"/>
          <w:szCs w:val="20"/>
          <w:lang w:val="en-ZA"/>
        </w:rPr>
      </w:pPr>
      <w:r w:rsidRPr="00364583">
        <w:rPr>
          <w:rFonts w:ascii="Arial" w:eastAsiaTheme="minorHAnsi" w:hAnsi="Arial" w:cs="Arial"/>
          <w:sz w:val="20"/>
          <w:szCs w:val="20"/>
          <w:lang w:val="en-ZA"/>
        </w:rPr>
        <w:t>D</w:t>
      </w:r>
      <w:r w:rsidR="00230562">
        <w:rPr>
          <w:rFonts w:ascii="Arial" w:eastAsiaTheme="minorHAnsi" w:hAnsi="Arial" w:cs="Arial"/>
          <w:sz w:val="20"/>
          <w:szCs w:val="20"/>
          <w:lang w:val="en-ZA"/>
        </w:rPr>
        <w:tab/>
      </w:r>
      <w:r w:rsidRPr="00364583">
        <w:rPr>
          <w:rFonts w:ascii="Arial" w:eastAsiaTheme="minorHAnsi" w:hAnsi="Arial" w:cs="Arial"/>
          <w:sz w:val="20"/>
          <w:szCs w:val="20"/>
          <w:lang w:val="en-ZA"/>
        </w:rPr>
        <w:t>solvensie</w:t>
      </w:r>
    </w:p>
    <w:p w:rsidR="00705111" w:rsidRPr="00364583" w:rsidRDefault="00705111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0A1AF7" w:rsidRPr="00364583" w:rsidRDefault="000A1AF7" w:rsidP="00230562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eastAsiaTheme="minorHAnsi" w:hAnsi="Arial" w:cs="Arial"/>
          <w:sz w:val="20"/>
          <w:szCs w:val="20"/>
          <w:lang w:val="en-ZA"/>
        </w:rPr>
      </w:pPr>
      <w:r w:rsidRPr="00364583">
        <w:rPr>
          <w:rFonts w:ascii="Arial" w:eastAsiaTheme="minorHAnsi" w:hAnsi="Arial" w:cs="Arial"/>
          <w:sz w:val="20"/>
          <w:szCs w:val="20"/>
          <w:lang w:val="en-ZA"/>
        </w:rPr>
        <w:t>1.</w:t>
      </w:r>
      <w:r w:rsidR="00230562">
        <w:rPr>
          <w:rFonts w:ascii="Arial" w:eastAsiaTheme="minorHAnsi" w:hAnsi="Arial" w:cs="Arial"/>
          <w:sz w:val="20"/>
          <w:szCs w:val="20"/>
          <w:lang w:val="en-ZA"/>
        </w:rPr>
        <w:t>3</w:t>
      </w:r>
      <w:r w:rsidR="00CB1D6F">
        <w:rPr>
          <w:rFonts w:ascii="Arial" w:eastAsiaTheme="minorHAnsi" w:hAnsi="Arial" w:cs="Arial"/>
          <w:sz w:val="20"/>
          <w:szCs w:val="20"/>
          <w:lang w:val="en-ZA"/>
        </w:rPr>
        <w:tab/>
      </w:r>
      <w:r w:rsidR="00230562">
        <w:rPr>
          <w:rFonts w:ascii="Arial" w:eastAsiaTheme="minorHAnsi" w:hAnsi="Arial" w:cs="Arial"/>
          <w:sz w:val="20"/>
          <w:szCs w:val="20"/>
          <w:lang w:val="en-ZA"/>
        </w:rPr>
        <w:t xml:space="preserve">As een van Steers se werknemers die Famous Brands </w:t>
      </w:r>
      <w:r w:rsidR="00230562" w:rsidRPr="003312AF">
        <w:rPr>
          <w:rFonts w:ascii="Arial" w:eastAsiaTheme="minorHAnsi" w:hAnsi="Arial" w:cs="Arial"/>
          <w:i/>
          <w:sz w:val="20"/>
          <w:szCs w:val="20"/>
          <w:lang w:val="en-ZA"/>
        </w:rPr>
        <w:t>Teen-korrupsie</w:t>
      </w:r>
      <w:r w:rsidR="003312AF" w:rsidRPr="003312AF">
        <w:rPr>
          <w:rFonts w:ascii="Arial" w:eastAsiaTheme="minorHAnsi" w:hAnsi="Arial" w:cs="Arial"/>
          <w:i/>
          <w:sz w:val="20"/>
          <w:szCs w:val="20"/>
          <w:lang w:val="en-ZA"/>
        </w:rPr>
        <w:t>-</w:t>
      </w:r>
      <w:r w:rsidR="00230562" w:rsidRPr="003312AF">
        <w:rPr>
          <w:rFonts w:ascii="Arial" w:eastAsiaTheme="minorHAnsi" w:hAnsi="Arial" w:cs="Arial"/>
          <w:i/>
          <w:sz w:val="20"/>
          <w:szCs w:val="20"/>
          <w:lang w:val="en-ZA"/>
        </w:rPr>
        <w:t>hulplyn</w:t>
      </w:r>
      <w:r w:rsidR="00230562">
        <w:rPr>
          <w:rFonts w:ascii="Arial" w:eastAsiaTheme="minorHAnsi" w:hAnsi="Arial" w:cs="Arial"/>
          <w:sz w:val="20"/>
          <w:szCs w:val="20"/>
          <w:lang w:val="en-ZA"/>
        </w:rPr>
        <w:t xml:space="preserve"> bel om onetiese gedrag van ‘n Franchise bestuurder aan te meld, staan dit bekend as … </w:t>
      </w:r>
    </w:p>
    <w:p w:rsidR="000A1AF7" w:rsidRPr="00364583" w:rsidRDefault="000A1AF7" w:rsidP="00230562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Theme="minorHAnsi" w:hAnsi="Arial" w:cs="Arial"/>
          <w:sz w:val="20"/>
          <w:szCs w:val="20"/>
          <w:lang w:val="en-ZA"/>
        </w:rPr>
      </w:pPr>
      <w:r w:rsidRPr="00364583">
        <w:rPr>
          <w:rFonts w:ascii="Arial" w:eastAsiaTheme="minorHAnsi" w:hAnsi="Arial" w:cs="Arial"/>
          <w:sz w:val="20"/>
          <w:szCs w:val="20"/>
          <w:lang w:val="en-ZA"/>
        </w:rPr>
        <w:t>A</w:t>
      </w:r>
      <w:r w:rsidR="003312AF">
        <w:rPr>
          <w:rFonts w:ascii="Arial" w:eastAsiaTheme="minorHAnsi" w:hAnsi="Arial" w:cs="Arial"/>
          <w:sz w:val="20"/>
          <w:szCs w:val="20"/>
          <w:lang w:val="en-ZA"/>
        </w:rPr>
        <w:tab/>
      </w:r>
      <w:r w:rsidR="003312AF" w:rsidRPr="00364583">
        <w:rPr>
          <w:rFonts w:ascii="Arial" w:eastAsiaTheme="minorHAnsi" w:hAnsi="Arial" w:cs="Arial"/>
          <w:sz w:val="20"/>
          <w:szCs w:val="20"/>
          <w:lang w:val="en-ZA"/>
        </w:rPr>
        <w:t>fluitjieblaas</w:t>
      </w:r>
    </w:p>
    <w:p w:rsidR="000A1AF7" w:rsidRPr="00364583" w:rsidRDefault="000A1AF7" w:rsidP="00CB1D6F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Theme="minorHAnsi" w:hAnsi="Arial" w:cs="Arial"/>
          <w:sz w:val="20"/>
          <w:szCs w:val="20"/>
          <w:lang w:val="en-ZA"/>
        </w:rPr>
      </w:pPr>
      <w:r w:rsidRPr="00364583">
        <w:rPr>
          <w:rFonts w:ascii="Arial" w:eastAsiaTheme="minorHAnsi" w:hAnsi="Arial" w:cs="Arial"/>
          <w:sz w:val="20"/>
          <w:szCs w:val="20"/>
          <w:lang w:val="en-ZA"/>
        </w:rPr>
        <w:t>B</w:t>
      </w:r>
      <w:r w:rsidR="003312AF">
        <w:rPr>
          <w:rFonts w:ascii="Arial" w:eastAsiaTheme="minorHAnsi" w:hAnsi="Arial" w:cs="Arial"/>
          <w:sz w:val="20"/>
          <w:szCs w:val="20"/>
          <w:lang w:val="en-ZA"/>
        </w:rPr>
        <w:tab/>
        <w:t>bemiddeling</w:t>
      </w:r>
      <w:r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r w:rsidR="003312AF">
        <w:rPr>
          <w:rFonts w:ascii="Arial" w:eastAsiaTheme="minorHAnsi" w:hAnsi="Arial" w:cs="Arial"/>
          <w:sz w:val="20"/>
          <w:szCs w:val="20"/>
          <w:lang w:val="en-ZA"/>
        </w:rPr>
        <w:tab/>
      </w:r>
    </w:p>
    <w:p w:rsidR="000A1AF7" w:rsidRPr="00364583" w:rsidRDefault="000A1AF7" w:rsidP="00CB1D6F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Theme="minorHAnsi" w:hAnsi="Arial" w:cs="Arial"/>
          <w:sz w:val="20"/>
          <w:szCs w:val="20"/>
          <w:lang w:val="en-ZA"/>
        </w:rPr>
      </w:pPr>
      <w:r w:rsidRPr="00364583">
        <w:rPr>
          <w:rFonts w:ascii="Arial" w:eastAsiaTheme="minorHAnsi" w:hAnsi="Arial" w:cs="Arial"/>
          <w:sz w:val="20"/>
          <w:szCs w:val="20"/>
          <w:lang w:val="en-ZA"/>
        </w:rPr>
        <w:t>C</w:t>
      </w:r>
      <w:r w:rsidR="003312AF">
        <w:rPr>
          <w:rFonts w:ascii="Arial" w:eastAsiaTheme="minorHAnsi" w:hAnsi="Arial" w:cs="Arial"/>
          <w:sz w:val="20"/>
          <w:szCs w:val="20"/>
          <w:lang w:val="en-ZA"/>
        </w:rPr>
        <w:tab/>
        <w:t>d</w:t>
      </w:r>
      <w:r w:rsidRPr="00364583">
        <w:rPr>
          <w:rFonts w:ascii="Arial" w:eastAsiaTheme="minorHAnsi" w:hAnsi="Arial" w:cs="Arial"/>
          <w:sz w:val="20"/>
          <w:szCs w:val="20"/>
          <w:lang w:val="en-ZA"/>
        </w:rPr>
        <w:t>uiwelsadvokaat</w:t>
      </w:r>
    </w:p>
    <w:p w:rsidR="00076273" w:rsidRPr="00364583" w:rsidRDefault="000A1AF7" w:rsidP="00CB1D6F">
      <w:pPr>
        <w:spacing w:after="0" w:line="360" w:lineRule="auto"/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64583">
        <w:rPr>
          <w:rFonts w:ascii="Arial" w:eastAsiaTheme="minorHAnsi" w:hAnsi="Arial" w:cs="Arial"/>
          <w:sz w:val="20"/>
          <w:szCs w:val="20"/>
          <w:lang w:val="en-ZA"/>
        </w:rPr>
        <w:t>D</w:t>
      </w:r>
      <w:r w:rsidR="003312AF">
        <w:rPr>
          <w:rFonts w:ascii="Arial" w:eastAsiaTheme="minorHAnsi" w:hAnsi="Arial" w:cs="Arial"/>
          <w:sz w:val="20"/>
          <w:szCs w:val="20"/>
          <w:lang w:val="en-ZA"/>
        </w:rPr>
        <w:tab/>
      </w:r>
      <w:r w:rsidR="00C87190">
        <w:rPr>
          <w:rFonts w:ascii="Arial" w:eastAsiaTheme="minorHAnsi" w:hAnsi="Arial" w:cs="Arial"/>
          <w:sz w:val="20"/>
          <w:szCs w:val="20"/>
          <w:lang w:val="en-ZA"/>
        </w:rPr>
        <w:t>aspirering</w:t>
      </w:r>
    </w:p>
    <w:p w:rsidR="00C87190" w:rsidRDefault="00C87190" w:rsidP="00C87190">
      <w:pPr>
        <w:pStyle w:val="Default"/>
        <w:spacing w:line="36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:rsidR="00C87190" w:rsidRPr="00364583" w:rsidRDefault="00C87190" w:rsidP="00C87190">
      <w:pPr>
        <w:pStyle w:val="Default"/>
        <w:spacing w:line="36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364583">
        <w:rPr>
          <w:rFonts w:ascii="Arial" w:hAnsi="Arial" w:cs="Arial"/>
          <w:sz w:val="20"/>
          <w:szCs w:val="20"/>
        </w:rPr>
        <w:t>1.4</w:t>
      </w:r>
      <w:r>
        <w:rPr>
          <w:rFonts w:ascii="Arial" w:hAnsi="Arial" w:cs="Arial"/>
          <w:sz w:val="20"/>
          <w:szCs w:val="20"/>
        </w:rPr>
        <w:tab/>
        <w:t>As ‘n Wimpy franchise eienaar w</w:t>
      </w:r>
      <w:r w:rsidRPr="00364583">
        <w:rPr>
          <w:rFonts w:ascii="Arial" w:hAnsi="Arial" w:cs="Arial"/>
          <w:sz w:val="20"/>
          <w:szCs w:val="20"/>
        </w:rPr>
        <w:t>eier</w:t>
      </w:r>
      <w:r>
        <w:rPr>
          <w:rFonts w:ascii="Arial" w:hAnsi="Arial" w:cs="Arial"/>
          <w:sz w:val="20"/>
          <w:szCs w:val="20"/>
        </w:rPr>
        <w:t xml:space="preserve"> dat </w:t>
      </w:r>
      <w:r w:rsidRPr="00364583">
        <w:rPr>
          <w:rFonts w:ascii="Arial" w:hAnsi="Arial" w:cs="Arial"/>
          <w:sz w:val="20"/>
          <w:szCs w:val="20"/>
        </w:rPr>
        <w:t>werknemers toe</w:t>
      </w:r>
      <w:r>
        <w:rPr>
          <w:rFonts w:ascii="Arial" w:hAnsi="Arial" w:cs="Arial"/>
          <w:sz w:val="20"/>
          <w:szCs w:val="20"/>
        </w:rPr>
        <w:t>gang verkry tot die werksperseel totdat hulle sekere werksvoorwaardes</w:t>
      </w:r>
      <w:r w:rsidRPr="00364583">
        <w:rPr>
          <w:rFonts w:ascii="Arial" w:hAnsi="Arial" w:cs="Arial"/>
          <w:sz w:val="20"/>
          <w:szCs w:val="20"/>
        </w:rPr>
        <w:t xml:space="preserve"> aanvaar, staan bekend as … </w:t>
      </w:r>
    </w:p>
    <w:p w:rsidR="00C87190" w:rsidRPr="00364583" w:rsidRDefault="00C87190" w:rsidP="00C87190">
      <w:pPr>
        <w:pStyle w:val="Default"/>
        <w:spacing w:line="360" w:lineRule="auto"/>
        <w:ind w:left="1440" w:right="805" w:hanging="720"/>
        <w:jc w:val="both"/>
        <w:rPr>
          <w:rFonts w:ascii="Arial" w:hAnsi="Arial" w:cs="Arial"/>
          <w:sz w:val="20"/>
          <w:szCs w:val="20"/>
        </w:rPr>
      </w:pPr>
      <w:r w:rsidRPr="0036458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</w:r>
      <w:r w:rsidR="00774FA5">
        <w:rPr>
          <w:rFonts w:ascii="Arial" w:hAnsi="Arial" w:cs="Arial"/>
          <w:sz w:val="20"/>
          <w:szCs w:val="20"/>
        </w:rPr>
        <w:t>‘n franchiservoorskrif</w:t>
      </w:r>
      <w:r w:rsidRPr="00364583">
        <w:rPr>
          <w:rFonts w:ascii="Arial" w:hAnsi="Arial" w:cs="Arial"/>
          <w:sz w:val="20"/>
          <w:szCs w:val="20"/>
        </w:rPr>
        <w:t xml:space="preserve">. </w:t>
      </w:r>
    </w:p>
    <w:p w:rsidR="00C87190" w:rsidRPr="00364583" w:rsidRDefault="00C87190" w:rsidP="00C87190">
      <w:pPr>
        <w:pStyle w:val="Default"/>
        <w:spacing w:line="360" w:lineRule="auto"/>
        <w:ind w:left="1440" w:right="805" w:hanging="720"/>
        <w:jc w:val="both"/>
        <w:rPr>
          <w:rFonts w:ascii="Arial" w:hAnsi="Arial" w:cs="Arial"/>
          <w:sz w:val="20"/>
          <w:szCs w:val="20"/>
        </w:rPr>
      </w:pPr>
      <w:r w:rsidRPr="00364583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ab/>
      </w:r>
      <w:r w:rsidR="00774FA5" w:rsidRPr="00364583">
        <w:rPr>
          <w:rFonts w:ascii="Arial" w:hAnsi="Arial" w:cs="Arial"/>
          <w:sz w:val="20"/>
          <w:szCs w:val="20"/>
        </w:rPr>
        <w:t>werksplek</w:t>
      </w:r>
      <w:r w:rsidR="00774FA5">
        <w:rPr>
          <w:rFonts w:ascii="Arial" w:hAnsi="Arial" w:cs="Arial"/>
          <w:sz w:val="20"/>
          <w:szCs w:val="20"/>
        </w:rPr>
        <w:t>orde</w:t>
      </w:r>
      <w:r w:rsidR="00774FA5" w:rsidRPr="00364583">
        <w:rPr>
          <w:rFonts w:ascii="Arial" w:hAnsi="Arial" w:cs="Arial"/>
          <w:sz w:val="20"/>
          <w:szCs w:val="20"/>
        </w:rPr>
        <w:t>.</w:t>
      </w:r>
    </w:p>
    <w:p w:rsidR="00C87190" w:rsidRPr="00364583" w:rsidRDefault="00C87190" w:rsidP="00C87190">
      <w:pPr>
        <w:pStyle w:val="Default"/>
        <w:spacing w:line="360" w:lineRule="auto"/>
        <w:ind w:left="1440" w:right="805" w:hanging="720"/>
        <w:jc w:val="both"/>
        <w:rPr>
          <w:rFonts w:ascii="Arial" w:hAnsi="Arial" w:cs="Arial"/>
          <w:sz w:val="20"/>
          <w:szCs w:val="20"/>
        </w:rPr>
      </w:pPr>
      <w:r w:rsidRPr="00364583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ab/>
      </w:r>
      <w:r w:rsidR="00774FA5">
        <w:rPr>
          <w:rFonts w:ascii="Arial" w:hAnsi="Arial" w:cs="Arial"/>
          <w:sz w:val="20"/>
          <w:szCs w:val="20"/>
        </w:rPr>
        <w:t xml:space="preserve">‘n </w:t>
      </w:r>
      <w:r w:rsidR="003C567C">
        <w:rPr>
          <w:rFonts w:ascii="Arial" w:hAnsi="Arial" w:cs="Arial"/>
          <w:sz w:val="20"/>
          <w:szCs w:val="20"/>
        </w:rPr>
        <w:t>oortredings-beperking</w:t>
      </w:r>
      <w:r w:rsidRPr="00364583">
        <w:rPr>
          <w:rFonts w:ascii="Arial" w:hAnsi="Arial" w:cs="Arial"/>
          <w:sz w:val="20"/>
          <w:szCs w:val="20"/>
        </w:rPr>
        <w:t xml:space="preserve">. </w:t>
      </w:r>
    </w:p>
    <w:p w:rsidR="00C87190" w:rsidRPr="00364583" w:rsidRDefault="00C87190" w:rsidP="00C87190">
      <w:pPr>
        <w:pStyle w:val="Default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64583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ab/>
      </w:r>
      <w:r w:rsidR="00774FA5">
        <w:rPr>
          <w:rFonts w:ascii="Arial" w:hAnsi="Arial" w:cs="Arial"/>
          <w:sz w:val="20"/>
          <w:szCs w:val="20"/>
        </w:rPr>
        <w:t>uitsluiting</w:t>
      </w:r>
      <w:r w:rsidR="00774FA5" w:rsidRPr="00364583">
        <w:rPr>
          <w:rFonts w:ascii="Arial" w:hAnsi="Arial" w:cs="Arial"/>
          <w:sz w:val="20"/>
          <w:szCs w:val="20"/>
        </w:rPr>
        <w:t xml:space="preserve">. </w:t>
      </w:r>
    </w:p>
    <w:p w:rsidR="00076273" w:rsidRPr="00364583" w:rsidRDefault="00076273" w:rsidP="00364583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F1784" w:rsidRPr="00364583" w:rsidRDefault="00FF1784" w:rsidP="00FF1784">
      <w:pPr>
        <w:pStyle w:val="Default"/>
        <w:spacing w:line="36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364583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  <w:t xml:space="preserve">As ‘n Debonairs-eienaar besluit om van die besigheid se winste </w:t>
      </w:r>
      <w:r w:rsidRPr="00364583">
        <w:rPr>
          <w:rFonts w:ascii="Arial" w:hAnsi="Arial" w:cs="Arial"/>
          <w:sz w:val="20"/>
          <w:szCs w:val="20"/>
        </w:rPr>
        <w:t xml:space="preserve">in 'n buitelandse vaste deposito </w:t>
      </w:r>
      <w:r>
        <w:rPr>
          <w:rFonts w:ascii="Arial" w:hAnsi="Arial" w:cs="Arial"/>
          <w:sz w:val="20"/>
          <w:szCs w:val="20"/>
        </w:rPr>
        <w:t xml:space="preserve">te </w:t>
      </w:r>
      <w:r w:rsidRPr="00364583">
        <w:rPr>
          <w:rFonts w:ascii="Arial" w:hAnsi="Arial" w:cs="Arial"/>
          <w:sz w:val="20"/>
          <w:szCs w:val="20"/>
        </w:rPr>
        <w:t xml:space="preserve">belê, sal </w:t>
      </w:r>
      <w:r>
        <w:rPr>
          <w:rFonts w:ascii="Arial" w:hAnsi="Arial" w:cs="Arial"/>
          <w:sz w:val="20"/>
          <w:szCs w:val="20"/>
        </w:rPr>
        <w:t xml:space="preserve">sy verwag om </w:t>
      </w:r>
      <w:r w:rsidRPr="00364583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 xml:space="preserve"> te kry.</w:t>
      </w:r>
      <w:r w:rsidRPr="00364583">
        <w:rPr>
          <w:rFonts w:ascii="Arial" w:hAnsi="Arial" w:cs="Arial"/>
          <w:sz w:val="20"/>
          <w:szCs w:val="20"/>
        </w:rPr>
        <w:t xml:space="preserve"> </w:t>
      </w:r>
    </w:p>
    <w:p w:rsidR="00FF1784" w:rsidRPr="00364583" w:rsidRDefault="00FF1784" w:rsidP="00FF1784">
      <w:pPr>
        <w:pStyle w:val="Default"/>
        <w:spacing w:line="360" w:lineRule="auto"/>
        <w:ind w:left="1440" w:right="805" w:hanging="720"/>
        <w:jc w:val="both"/>
        <w:rPr>
          <w:rFonts w:ascii="Arial" w:hAnsi="Arial" w:cs="Arial"/>
          <w:sz w:val="20"/>
          <w:szCs w:val="20"/>
        </w:rPr>
      </w:pPr>
      <w:r w:rsidRPr="0036458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  <w:t>premies</w:t>
      </w:r>
      <w:r w:rsidRPr="00364583">
        <w:rPr>
          <w:rFonts w:ascii="Arial" w:hAnsi="Arial" w:cs="Arial"/>
          <w:sz w:val="20"/>
          <w:szCs w:val="20"/>
        </w:rPr>
        <w:t xml:space="preserve"> </w:t>
      </w:r>
    </w:p>
    <w:p w:rsidR="00FF1784" w:rsidRPr="00364583" w:rsidRDefault="00FF1784" w:rsidP="00FF1784">
      <w:pPr>
        <w:pStyle w:val="Default"/>
        <w:spacing w:line="360" w:lineRule="auto"/>
        <w:ind w:left="1440" w:right="805" w:hanging="720"/>
        <w:jc w:val="both"/>
        <w:rPr>
          <w:rFonts w:ascii="Arial" w:hAnsi="Arial" w:cs="Arial"/>
          <w:sz w:val="20"/>
          <w:szCs w:val="20"/>
        </w:rPr>
      </w:pPr>
      <w:r w:rsidRPr="00364583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ab/>
        <w:t xml:space="preserve">rente </w:t>
      </w:r>
      <w:r w:rsidRPr="00364583">
        <w:rPr>
          <w:rFonts w:ascii="Arial" w:hAnsi="Arial" w:cs="Arial"/>
          <w:sz w:val="20"/>
          <w:szCs w:val="20"/>
        </w:rPr>
        <w:t xml:space="preserve"> </w:t>
      </w:r>
    </w:p>
    <w:p w:rsidR="00FF1784" w:rsidRPr="00364583" w:rsidRDefault="00FF1784" w:rsidP="00FF1784">
      <w:pPr>
        <w:pStyle w:val="Default"/>
        <w:spacing w:line="360" w:lineRule="auto"/>
        <w:ind w:left="1440" w:right="805" w:hanging="720"/>
        <w:jc w:val="both"/>
        <w:rPr>
          <w:rFonts w:ascii="Arial" w:hAnsi="Arial" w:cs="Arial"/>
          <w:sz w:val="20"/>
          <w:szCs w:val="20"/>
        </w:rPr>
      </w:pPr>
      <w:r w:rsidRPr="00364583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ab/>
        <w:t xml:space="preserve">dividend </w:t>
      </w:r>
      <w:r w:rsidRPr="00364583">
        <w:rPr>
          <w:rFonts w:ascii="Arial" w:hAnsi="Arial" w:cs="Arial"/>
          <w:sz w:val="20"/>
          <w:szCs w:val="20"/>
        </w:rPr>
        <w:t xml:space="preserve"> </w:t>
      </w:r>
    </w:p>
    <w:p w:rsidR="00FF1784" w:rsidRPr="00364583" w:rsidRDefault="00FF1784" w:rsidP="00FF1784">
      <w:pPr>
        <w:pStyle w:val="Default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64583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ab/>
      </w:r>
      <w:r w:rsidR="0005693D">
        <w:rPr>
          <w:rFonts w:ascii="Arial" w:hAnsi="Arial" w:cs="Arial"/>
          <w:sz w:val="20"/>
          <w:szCs w:val="20"/>
        </w:rPr>
        <w:t>tantieme</w:t>
      </w:r>
      <w:r w:rsidRPr="00364583">
        <w:rPr>
          <w:rFonts w:ascii="Arial" w:hAnsi="Arial" w:cs="Arial"/>
          <w:sz w:val="20"/>
          <w:szCs w:val="20"/>
        </w:rPr>
        <w:t xml:space="preserve"> </w:t>
      </w:r>
    </w:p>
    <w:p w:rsidR="0005693D" w:rsidRDefault="00705111" w:rsidP="0005693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  <w:r w:rsidRPr="00364583">
        <w:rPr>
          <w:rFonts w:ascii="Arial" w:eastAsiaTheme="minorHAnsi" w:hAnsi="Arial" w:cs="Arial"/>
          <w:sz w:val="20"/>
          <w:szCs w:val="20"/>
          <w:lang w:val="en-ZA"/>
        </w:rPr>
        <w:t>1.</w:t>
      </w:r>
      <w:r w:rsidR="0005693D">
        <w:rPr>
          <w:rFonts w:ascii="Arial" w:eastAsiaTheme="minorHAnsi" w:hAnsi="Arial" w:cs="Arial"/>
          <w:sz w:val="20"/>
          <w:szCs w:val="20"/>
          <w:lang w:val="en-ZA"/>
        </w:rPr>
        <w:t>6</w:t>
      </w:r>
      <w:r w:rsidR="00CB1D6F">
        <w:rPr>
          <w:rFonts w:ascii="Arial" w:eastAsiaTheme="minorHAnsi" w:hAnsi="Arial" w:cs="Arial"/>
          <w:sz w:val="20"/>
          <w:szCs w:val="20"/>
          <w:lang w:val="en-ZA"/>
        </w:rPr>
        <w:tab/>
      </w:r>
      <w:r w:rsidR="0005693D">
        <w:rPr>
          <w:rFonts w:ascii="Arial" w:eastAsiaTheme="minorHAnsi" w:hAnsi="Arial" w:cs="Arial"/>
          <w:sz w:val="20"/>
          <w:szCs w:val="20"/>
          <w:lang w:val="en-ZA"/>
        </w:rPr>
        <w:t xml:space="preserve">As Famous Brands ‘n </w:t>
      </w:r>
      <w:r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bybetalings </w:t>
      </w:r>
      <w:r w:rsidR="0005693D">
        <w:rPr>
          <w:rFonts w:ascii="Arial" w:eastAsiaTheme="minorHAnsi" w:hAnsi="Arial" w:cs="Arial"/>
          <w:sz w:val="20"/>
          <w:szCs w:val="20"/>
          <w:lang w:val="en-ZA"/>
        </w:rPr>
        <w:t xml:space="preserve">van R60 000 vir brandversekering het, beteken dit … </w:t>
      </w:r>
    </w:p>
    <w:p w:rsidR="00705111" w:rsidRPr="00364583" w:rsidRDefault="00705111" w:rsidP="0005693D">
      <w:pPr>
        <w:autoSpaceDE w:val="0"/>
        <w:autoSpaceDN w:val="0"/>
        <w:adjustRightInd w:val="0"/>
        <w:spacing w:after="0" w:line="360" w:lineRule="auto"/>
        <w:ind w:firstLine="720"/>
        <w:rPr>
          <w:rFonts w:ascii="Arial" w:eastAsiaTheme="minorHAnsi" w:hAnsi="Arial" w:cs="Arial"/>
          <w:sz w:val="20"/>
          <w:szCs w:val="20"/>
          <w:lang w:val="en-ZA"/>
        </w:rPr>
      </w:pPr>
      <w:r w:rsidRPr="00364583">
        <w:rPr>
          <w:rFonts w:ascii="Arial" w:eastAsiaTheme="minorHAnsi" w:hAnsi="Arial" w:cs="Arial"/>
          <w:sz w:val="20"/>
          <w:szCs w:val="20"/>
          <w:lang w:val="en-ZA"/>
        </w:rPr>
        <w:t>A</w:t>
      </w:r>
      <w:r w:rsidR="0005693D">
        <w:rPr>
          <w:rFonts w:ascii="Arial" w:eastAsiaTheme="minorHAnsi" w:hAnsi="Arial" w:cs="Arial"/>
          <w:sz w:val="20"/>
          <w:szCs w:val="20"/>
          <w:lang w:val="en-ZA"/>
        </w:rPr>
        <w:tab/>
      </w:r>
      <w:r w:rsidR="00C66AB6">
        <w:rPr>
          <w:rFonts w:ascii="Arial" w:eastAsiaTheme="minorHAnsi" w:hAnsi="Arial" w:cs="Arial"/>
          <w:sz w:val="20"/>
          <w:szCs w:val="20"/>
          <w:lang w:val="en-ZA"/>
        </w:rPr>
        <w:t xml:space="preserve">R60 000 van </w:t>
      </w:r>
      <w:r w:rsidR="00C66AB6" w:rsidRPr="00364583">
        <w:rPr>
          <w:rFonts w:ascii="Arial" w:eastAsiaTheme="minorHAnsi" w:hAnsi="Arial" w:cs="Arial"/>
          <w:sz w:val="20"/>
          <w:szCs w:val="20"/>
          <w:lang w:val="en-ZA"/>
        </w:rPr>
        <w:t>elke eis w</w:t>
      </w:r>
      <w:r w:rsidR="00C66AB6">
        <w:rPr>
          <w:rFonts w:ascii="Arial" w:eastAsiaTheme="minorHAnsi" w:hAnsi="Arial" w:cs="Arial"/>
          <w:sz w:val="20"/>
          <w:szCs w:val="20"/>
          <w:lang w:val="en-ZA"/>
        </w:rPr>
        <w:t xml:space="preserve">ord nie </w:t>
      </w:r>
      <w:r w:rsidR="00C66AB6" w:rsidRPr="00364583">
        <w:rPr>
          <w:rFonts w:ascii="Arial" w:eastAsiaTheme="minorHAnsi" w:hAnsi="Arial" w:cs="Arial"/>
          <w:sz w:val="20"/>
          <w:szCs w:val="20"/>
          <w:lang w:val="en-ZA"/>
        </w:rPr>
        <w:t>deur die versekeringspolis gedek nie.</w:t>
      </w:r>
    </w:p>
    <w:p w:rsidR="00705111" w:rsidRPr="00364583" w:rsidRDefault="00705111" w:rsidP="00CB1D6F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Theme="minorHAnsi" w:hAnsi="Arial" w:cs="Arial"/>
          <w:sz w:val="20"/>
          <w:szCs w:val="20"/>
          <w:lang w:val="en-ZA"/>
        </w:rPr>
      </w:pPr>
      <w:r w:rsidRPr="00364583">
        <w:rPr>
          <w:rFonts w:ascii="Arial" w:eastAsiaTheme="minorHAnsi" w:hAnsi="Arial" w:cs="Arial"/>
          <w:sz w:val="20"/>
          <w:szCs w:val="20"/>
          <w:lang w:val="en-ZA"/>
        </w:rPr>
        <w:t>B</w:t>
      </w:r>
      <w:r w:rsidR="0005693D">
        <w:rPr>
          <w:rFonts w:ascii="Arial" w:eastAsiaTheme="minorHAnsi" w:hAnsi="Arial" w:cs="Arial"/>
          <w:sz w:val="20"/>
          <w:szCs w:val="20"/>
          <w:lang w:val="en-ZA"/>
        </w:rPr>
        <w:tab/>
      </w:r>
      <w:r w:rsidR="00C66AB6">
        <w:rPr>
          <w:rFonts w:ascii="Arial" w:eastAsiaTheme="minorHAnsi" w:hAnsi="Arial" w:cs="Arial"/>
          <w:sz w:val="20"/>
          <w:szCs w:val="20"/>
          <w:lang w:val="en-ZA"/>
        </w:rPr>
        <w:t>hulle premies word tot R60 000 per jaar beperk.</w:t>
      </w:r>
    </w:p>
    <w:p w:rsidR="00705111" w:rsidRPr="00364583" w:rsidRDefault="00705111" w:rsidP="00CB1D6F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Theme="minorHAnsi" w:hAnsi="Arial" w:cs="Arial"/>
          <w:sz w:val="20"/>
          <w:szCs w:val="20"/>
          <w:lang w:val="en-ZA"/>
        </w:rPr>
      </w:pPr>
      <w:r w:rsidRPr="00364583">
        <w:rPr>
          <w:rFonts w:ascii="Arial" w:eastAsiaTheme="minorHAnsi" w:hAnsi="Arial" w:cs="Arial"/>
          <w:sz w:val="20"/>
          <w:szCs w:val="20"/>
          <w:lang w:val="en-ZA"/>
        </w:rPr>
        <w:lastRenderedPageBreak/>
        <w:t>C</w:t>
      </w:r>
      <w:r w:rsidR="00C66AB6">
        <w:rPr>
          <w:rFonts w:ascii="Arial" w:eastAsiaTheme="minorHAnsi" w:hAnsi="Arial" w:cs="Arial"/>
          <w:sz w:val="20"/>
          <w:szCs w:val="20"/>
          <w:lang w:val="en-ZA"/>
        </w:rPr>
        <w:tab/>
        <w:t>die maksimum wat hulle mag eis vir brandskade is R60 000 per jaar.</w:t>
      </w:r>
    </w:p>
    <w:p w:rsidR="00705111" w:rsidRPr="00364583" w:rsidRDefault="00705111" w:rsidP="00CB1D6F">
      <w:pPr>
        <w:spacing w:after="0" w:line="360" w:lineRule="auto"/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64583">
        <w:rPr>
          <w:rFonts w:ascii="Arial" w:eastAsiaTheme="minorHAnsi" w:hAnsi="Arial" w:cs="Arial"/>
          <w:sz w:val="20"/>
          <w:szCs w:val="20"/>
          <w:lang w:val="en-ZA"/>
        </w:rPr>
        <w:t>D</w:t>
      </w:r>
      <w:r w:rsidR="00C66AB6">
        <w:rPr>
          <w:rFonts w:ascii="Arial" w:eastAsiaTheme="minorHAnsi" w:hAnsi="Arial" w:cs="Arial"/>
          <w:sz w:val="20"/>
          <w:szCs w:val="20"/>
          <w:lang w:val="en-ZA"/>
        </w:rPr>
        <w:tab/>
        <w:t>franchises kan elkeen R60 000 se skade van Famous Brands eis as daar ‘n brand is.</w:t>
      </w:r>
    </w:p>
    <w:p w:rsidR="00705111" w:rsidRPr="00364583" w:rsidRDefault="00705111" w:rsidP="00364583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77EC0" w:rsidRPr="00364583" w:rsidRDefault="00B77EC0" w:rsidP="00B77EC0">
      <w:pPr>
        <w:pStyle w:val="Default"/>
        <w:spacing w:line="36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364583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ab/>
      </w:r>
      <w:r w:rsidRPr="00364583">
        <w:rPr>
          <w:rFonts w:ascii="Arial" w:hAnsi="Arial" w:cs="Arial"/>
          <w:sz w:val="20"/>
          <w:szCs w:val="20"/>
        </w:rPr>
        <w:t>'n Verpligte vorm van versekering wa</w:t>
      </w:r>
      <w:r>
        <w:rPr>
          <w:rFonts w:ascii="Arial" w:hAnsi="Arial" w:cs="Arial"/>
          <w:sz w:val="20"/>
          <w:szCs w:val="20"/>
        </w:rPr>
        <w:t xml:space="preserve">t op alle Debonairs franchises van toepassing is, is </w:t>
      </w:r>
      <w:r w:rsidRPr="00364583">
        <w:rPr>
          <w:rFonts w:ascii="Arial" w:hAnsi="Arial" w:cs="Arial"/>
          <w:sz w:val="20"/>
          <w:szCs w:val="20"/>
        </w:rPr>
        <w:t xml:space="preserve">...  </w:t>
      </w:r>
    </w:p>
    <w:p w:rsidR="00B77EC0" w:rsidRDefault="00B77EC0" w:rsidP="00B77EC0">
      <w:pPr>
        <w:pStyle w:val="Default"/>
        <w:spacing w:line="360" w:lineRule="auto"/>
        <w:ind w:left="1440" w:right="805" w:hanging="720"/>
        <w:jc w:val="both"/>
        <w:rPr>
          <w:rFonts w:ascii="Arial" w:hAnsi="Arial" w:cs="Arial"/>
          <w:sz w:val="20"/>
          <w:szCs w:val="20"/>
        </w:rPr>
      </w:pPr>
      <w:r w:rsidRPr="0036458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  <w:t>Derde-part</w:t>
      </w:r>
      <w:r w:rsidR="00C63142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, diefstal en brand versekering op hulle afleweringsmotorfietse</w:t>
      </w:r>
    </w:p>
    <w:p w:rsidR="00B77EC0" w:rsidRPr="00364583" w:rsidRDefault="00B77EC0" w:rsidP="00B77EC0">
      <w:pPr>
        <w:pStyle w:val="Default"/>
        <w:spacing w:line="360" w:lineRule="auto"/>
        <w:ind w:left="1440" w:right="805" w:hanging="720"/>
        <w:jc w:val="both"/>
        <w:rPr>
          <w:rFonts w:ascii="Arial" w:hAnsi="Arial" w:cs="Arial"/>
          <w:sz w:val="20"/>
          <w:szCs w:val="20"/>
        </w:rPr>
      </w:pPr>
      <w:r w:rsidRPr="00364583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ab/>
      </w:r>
      <w:r w:rsidR="00C63142">
        <w:rPr>
          <w:rFonts w:ascii="Arial" w:hAnsi="Arial" w:cs="Arial"/>
          <w:sz w:val="20"/>
          <w:szCs w:val="20"/>
        </w:rPr>
        <w:t>Onmiddelike oorsaakversekering</w:t>
      </w:r>
      <w:r w:rsidRPr="00364583">
        <w:rPr>
          <w:rFonts w:ascii="Arial" w:hAnsi="Arial" w:cs="Arial"/>
          <w:sz w:val="20"/>
          <w:szCs w:val="20"/>
        </w:rPr>
        <w:t xml:space="preserve"> </w:t>
      </w:r>
    </w:p>
    <w:p w:rsidR="00B77EC0" w:rsidRPr="00364583" w:rsidRDefault="00B77EC0" w:rsidP="00B77EC0">
      <w:pPr>
        <w:pStyle w:val="Default"/>
        <w:spacing w:line="360" w:lineRule="auto"/>
        <w:ind w:left="1440" w:right="805" w:hanging="720"/>
        <w:jc w:val="both"/>
        <w:rPr>
          <w:rFonts w:ascii="Arial" w:hAnsi="Arial" w:cs="Arial"/>
          <w:sz w:val="20"/>
          <w:szCs w:val="20"/>
        </w:rPr>
      </w:pPr>
      <w:r w:rsidRPr="00364583">
        <w:rPr>
          <w:rFonts w:ascii="Arial" w:hAnsi="Arial" w:cs="Arial"/>
          <w:sz w:val="20"/>
          <w:szCs w:val="20"/>
        </w:rPr>
        <w:t>C</w:t>
      </w:r>
      <w:r w:rsidR="00C63142">
        <w:rPr>
          <w:rFonts w:ascii="Arial" w:hAnsi="Arial" w:cs="Arial"/>
          <w:sz w:val="20"/>
          <w:szCs w:val="20"/>
        </w:rPr>
        <w:tab/>
      </w:r>
      <w:r w:rsidRPr="00364583">
        <w:rPr>
          <w:rFonts w:ascii="Arial" w:hAnsi="Arial" w:cs="Arial"/>
          <w:sz w:val="20"/>
          <w:szCs w:val="20"/>
        </w:rPr>
        <w:t>Werkloosheidsversekerings</w:t>
      </w:r>
      <w:r w:rsidR="00C63142">
        <w:rPr>
          <w:rFonts w:ascii="Arial" w:hAnsi="Arial" w:cs="Arial"/>
          <w:sz w:val="20"/>
          <w:szCs w:val="20"/>
        </w:rPr>
        <w:t xml:space="preserve"> vir wekers</w:t>
      </w:r>
      <w:r w:rsidRPr="00364583">
        <w:rPr>
          <w:rFonts w:ascii="Arial" w:hAnsi="Arial" w:cs="Arial"/>
          <w:sz w:val="20"/>
          <w:szCs w:val="20"/>
        </w:rPr>
        <w:t xml:space="preserve"> </w:t>
      </w:r>
    </w:p>
    <w:p w:rsidR="00B77EC0" w:rsidRPr="00364583" w:rsidRDefault="00B77EC0" w:rsidP="00B77EC0">
      <w:pPr>
        <w:pStyle w:val="Default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64583">
        <w:rPr>
          <w:rFonts w:ascii="Arial" w:hAnsi="Arial" w:cs="Arial"/>
          <w:sz w:val="20"/>
          <w:szCs w:val="20"/>
        </w:rPr>
        <w:t>D</w:t>
      </w:r>
      <w:r w:rsidR="00C63142">
        <w:rPr>
          <w:rFonts w:ascii="Arial" w:hAnsi="Arial" w:cs="Arial"/>
          <w:sz w:val="20"/>
          <w:szCs w:val="20"/>
        </w:rPr>
        <w:tab/>
        <w:t>Al bogenoemde</w:t>
      </w:r>
      <w:r w:rsidRPr="00364583">
        <w:rPr>
          <w:rFonts w:ascii="Arial" w:hAnsi="Arial" w:cs="Arial"/>
          <w:sz w:val="20"/>
          <w:szCs w:val="20"/>
        </w:rPr>
        <w:t xml:space="preserve"> </w:t>
      </w:r>
    </w:p>
    <w:p w:rsidR="00B77EC0" w:rsidRDefault="00B77EC0" w:rsidP="00B77EC0">
      <w:pPr>
        <w:pStyle w:val="Default"/>
        <w:spacing w:line="36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:rsidR="00C87190" w:rsidRPr="00364583" w:rsidRDefault="00C87190" w:rsidP="00C87190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  <w:r w:rsidRPr="00364583">
        <w:rPr>
          <w:rFonts w:ascii="Arial" w:eastAsiaTheme="minorHAnsi" w:hAnsi="Arial" w:cs="Arial"/>
          <w:sz w:val="20"/>
          <w:szCs w:val="20"/>
          <w:lang w:val="en-ZA"/>
        </w:rPr>
        <w:t>1.</w:t>
      </w:r>
      <w:r w:rsidR="00DD061B">
        <w:rPr>
          <w:rFonts w:ascii="Arial" w:eastAsiaTheme="minorHAnsi" w:hAnsi="Arial" w:cs="Arial"/>
          <w:sz w:val="20"/>
          <w:szCs w:val="20"/>
          <w:lang w:val="en-ZA"/>
        </w:rPr>
        <w:t>8</w:t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 w:rsidR="00C63142">
        <w:rPr>
          <w:rFonts w:ascii="Arial" w:eastAsiaTheme="minorHAnsi" w:hAnsi="Arial" w:cs="Arial"/>
          <w:sz w:val="20"/>
          <w:szCs w:val="20"/>
          <w:lang w:val="en-ZA"/>
        </w:rPr>
        <w:t xml:space="preserve">As </w:t>
      </w:r>
      <w:r w:rsidR="002D7849">
        <w:rPr>
          <w:rFonts w:ascii="Arial" w:eastAsiaTheme="minorHAnsi" w:hAnsi="Arial" w:cs="Arial"/>
          <w:sz w:val="20"/>
          <w:szCs w:val="20"/>
          <w:lang w:val="en-ZA"/>
        </w:rPr>
        <w:t xml:space="preserve">‘n </w:t>
      </w:r>
      <w:r w:rsidR="00C63142">
        <w:rPr>
          <w:rFonts w:ascii="Arial" w:eastAsiaTheme="minorHAnsi" w:hAnsi="Arial" w:cs="Arial"/>
          <w:sz w:val="20"/>
          <w:szCs w:val="20"/>
          <w:lang w:val="en-ZA"/>
        </w:rPr>
        <w:t>Wimpy</w:t>
      </w:r>
      <w:r w:rsidR="002D7849">
        <w:rPr>
          <w:rFonts w:ascii="Arial" w:eastAsiaTheme="minorHAnsi" w:hAnsi="Arial" w:cs="Arial"/>
          <w:sz w:val="20"/>
          <w:szCs w:val="20"/>
          <w:lang w:val="en-ZA"/>
        </w:rPr>
        <w:t xml:space="preserve">-franchise </w:t>
      </w:r>
      <w:r w:rsidR="00C63142">
        <w:rPr>
          <w:rFonts w:ascii="Arial" w:eastAsiaTheme="minorHAnsi" w:hAnsi="Arial" w:cs="Arial"/>
          <w:sz w:val="20"/>
          <w:szCs w:val="20"/>
          <w:lang w:val="en-ZA"/>
        </w:rPr>
        <w:t xml:space="preserve">een van die kelners aanstel </w:t>
      </w:r>
      <w:r w:rsidR="003C567C">
        <w:rPr>
          <w:rFonts w:ascii="Arial" w:eastAsiaTheme="minorHAnsi" w:hAnsi="Arial" w:cs="Arial"/>
          <w:sz w:val="20"/>
          <w:szCs w:val="20"/>
          <w:lang w:val="en-ZA"/>
        </w:rPr>
        <w:t xml:space="preserve">vir </w:t>
      </w:r>
      <w:r w:rsidRPr="00364583">
        <w:rPr>
          <w:rFonts w:ascii="Arial" w:eastAsiaTheme="minorHAnsi" w:hAnsi="Arial" w:cs="Arial"/>
          <w:sz w:val="20"/>
          <w:szCs w:val="20"/>
          <w:lang w:val="en-ZA"/>
        </w:rPr>
        <w:t>'n proeftydperk</w:t>
      </w:r>
      <w:r w:rsidR="003C567C">
        <w:rPr>
          <w:rFonts w:ascii="Arial" w:eastAsiaTheme="minorHAnsi" w:hAnsi="Arial" w:cs="Arial"/>
          <w:sz w:val="20"/>
          <w:szCs w:val="20"/>
          <w:lang w:val="en-ZA"/>
        </w:rPr>
        <w:t xml:space="preserve">, beteken dit dat </w:t>
      </w:r>
      <w:r w:rsidRPr="00364583">
        <w:rPr>
          <w:rFonts w:ascii="Arial" w:eastAsiaTheme="minorHAnsi" w:hAnsi="Arial" w:cs="Arial"/>
          <w:sz w:val="20"/>
          <w:szCs w:val="20"/>
          <w:lang w:val="en-ZA"/>
        </w:rPr>
        <w:t>…</w:t>
      </w:r>
    </w:p>
    <w:p w:rsidR="00C87190" w:rsidRPr="00364583" w:rsidRDefault="00C87190" w:rsidP="00C87190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Theme="minorHAnsi" w:hAnsi="Arial" w:cs="Arial"/>
          <w:sz w:val="20"/>
          <w:szCs w:val="20"/>
          <w:lang w:val="en-ZA"/>
        </w:rPr>
      </w:pPr>
      <w:r w:rsidRPr="00364583">
        <w:rPr>
          <w:rFonts w:ascii="Arial" w:eastAsiaTheme="minorHAnsi" w:hAnsi="Arial" w:cs="Arial"/>
          <w:sz w:val="20"/>
          <w:szCs w:val="20"/>
          <w:lang w:val="en-ZA"/>
        </w:rPr>
        <w:t>A</w:t>
      </w:r>
      <w:r w:rsidR="003C567C">
        <w:rPr>
          <w:rFonts w:ascii="Arial" w:eastAsiaTheme="minorHAnsi" w:hAnsi="Arial" w:cs="Arial"/>
          <w:sz w:val="20"/>
          <w:szCs w:val="20"/>
          <w:lang w:val="en-ZA"/>
        </w:rPr>
        <w:tab/>
      </w:r>
      <w:r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die </w:t>
      </w:r>
      <w:r w:rsidR="003C567C">
        <w:rPr>
          <w:rFonts w:ascii="Arial" w:eastAsiaTheme="minorHAnsi" w:hAnsi="Arial" w:cs="Arial"/>
          <w:sz w:val="20"/>
          <w:szCs w:val="20"/>
          <w:lang w:val="en-ZA"/>
        </w:rPr>
        <w:t>kelner ‘n dissiplinêre verhoor sal kry as hy/sy nie gereeld hande was nie.</w:t>
      </w:r>
    </w:p>
    <w:p w:rsidR="00C87190" w:rsidRPr="00364583" w:rsidRDefault="00C87190" w:rsidP="002D7849">
      <w:pPr>
        <w:autoSpaceDE w:val="0"/>
        <w:autoSpaceDN w:val="0"/>
        <w:adjustRightInd w:val="0"/>
        <w:spacing w:after="0" w:line="360" w:lineRule="auto"/>
        <w:ind w:left="1440" w:hanging="720"/>
        <w:rPr>
          <w:rFonts w:ascii="Arial" w:eastAsiaTheme="minorHAnsi" w:hAnsi="Arial" w:cs="Arial"/>
          <w:sz w:val="20"/>
          <w:szCs w:val="20"/>
          <w:lang w:val="en-ZA"/>
        </w:rPr>
      </w:pPr>
      <w:r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B </w:t>
      </w:r>
      <w:r w:rsidR="003C567C">
        <w:rPr>
          <w:rFonts w:ascii="Arial" w:eastAsiaTheme="minorHAnsi" w:hAnsi="Arial" w:cs="Arial"/>
          <w:sz w:val="20"/>
          <w:szCs w:val="20"/>
          <w:lang w:val="en-ZA"/>
        </w:rPr>
        <w:tab/>
      </w:r>
      <w:r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die </w:t>
      </w:r>
      <w:r w:rsidR="003C567C">
        <w:rPr>
          <w:rFonts w:ascii="Arial" w:eastAsiaTheme="minorHAnsi" w:hAnsi="Arial" w:cs="Arial"/>
          <w:sz w:val="20"/>
          <w:szCs w:val="20"/>
          <w:lang w:val="en-ZA"/>
        </w:rPr>
        <w:t xml:space="preserve">kelner </w:t>
      </w:r>
      <w:r w:rsidR="002D7849">
        <w:rPr>
          <w:rFonts w:ascii="Arial" w:eastAsiaTheme="minorHAnsi" w:hAnsi="Arial" w:cs="Arial"/>
          <w:sz w:val="20"/>
          <w:szCs w:val="20"/>
          <w:lang w:val="en-ZA"/>
        </w:rPr>
        <w:t xml:space="preserve">vir die eerste drie maande net </w:t>
      </w:r>
      <w:r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aan 'n geregistreerde vakbond mag behoort </w:t>
      </w:r>
      <w:r w:rsidR="002D7849">
        <w:rPr>
          <w:rFonts w:ascii="Arial" w:eastAsiaTheme="minorHAnsi" w:hAnsi="Arial" w:cs="Arial"/>
          <w:sz w:val="20"/>
          <w:szCs w:val="20"/>
          <w:lang w:val="en-ZA"/>
        </w:rPr>
        <w:t>as die franchise-eienaar toestemming gee</w:t>
      </w:r>
    </w:p>
    <w:p w:rsidR="00C87190" w:rsidRPr="00364583" w:rsidRDefault="00C87190" w:rsidP="00C87190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Theme="minorHAnsi" w:hAnsi="Arial" w:cs="Arial"/>
          <w:sz w:val="20"/>
          <w:szCs w:val="20"/>
          <w:lang w:val="en-ZA"/>
        </w:rPr>
      </w:pPr>
      <w:r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C </w:t>
      </w:r>
      <w:r w:rsidR="002D7849">
        <w:rPr>
          <w:rFonts w:ascii="Arial" w:eastAsiaTheme="minorHAnsi" w:hAnsi="Arial" w:cs="Arial"/>
          <w:sz w:val="20"/>
          <w:szCs w:val="20"/>
          <w:lang w:val="en-ZA"/>
        </w:rPr>
        <w:tab/>
      </w:r>
      <w:r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die </w:t>
      </w:r>
      <w:r w:rsidR="002D7849">
        <w:rPr>
          <w:rFonts w:ascii="Arial" w:eastAsiaTheme="minorHAnsi" w:hAnsi="Arial" w:cs="Arial"/>
          <w:sz w:val="20"/>
          <w:szCs w:val="20"/>
          <w:lang w:val="en-ZA"/>
        </w:rPr>
        <w:t xml:space="preserve">kelner eers </w:t>
      </w:r>
      <w:r w:rsidRPr="00364583">
        <w:rPr>
          <w:rFonts w:ascii="Arial" w:eastAsiaTheme="minorHAnsi" w:hAnsi="Arial" w:cs="Arial"/>
          <w:sz w:val="20"/>
          <w:szCs w:val="20"/>
          <w:lang w:val="en-ZA"/>
        </w:rPr>
        <w:t>'n gespesifiseerde tydperk</w:t>
      </w:r>
      <w:r w:rsidR="002D7849">
        <w:rPr>
          <w:rFonts w:ascii="Arial" w:eastAsiaTheme="minorHAnsi" w:hAnsi="Arial" w:cs="Arial"/>
          <w:sz w:val="20"/>
          <w:szCs w:val="20"/>
          <w:lang w:val="en-ZA"/>
        </w:rPr>
        <w:t xml:space="preserve"> moet werk voordat die kontrak permanent word.</w:t>
      </w:r>
    </w:p>
    <w:p w:rsidR="00C87190" w:rsidRPr="00364583" w:rsidRDefault="00C87190" w:rsidP="00C87190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Theme="minorHAnsi" w:hAnsi="Arial" w:cs="Arial"/>
          <w:sz w:val="20"/>
          <w:szCs w:val="20"/>
          <w:lang w:val="en-ZA"/>
        </w:rPr>
      </w:pPr>
      <w:r w:rsidRPr="00364583">
        <w:rPr>
          <w:rFonts w:ascii="Arial" w:eastAsiaTheme="minorHAnsi" w:hAnsi="Arial" w:cs="Arial"/>
          <w:sz w:val="20"/>
          <w:szCs w:val="20"/>
          <w:lang w:val="en-ZA"/>
        </w:rPr>
        <w:t>D</w:t>
      </w:r>
      <w:r w:rsidR="002D7849">
        <w:rPr>
          <w:rFonts w:ascii="Arial" w:eastAsiaTheme="minorHAnsi" w:hAnsi="Arial" w:cs="Arial"/>
          <w:sz w:val="20"/>
          <w:szCs w:val="20"/>
          <w:lang w:val="en-ZA"/>
        </w:rPr>
        <w:tab/>
      </w:r>
      <w:r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die </w:t>
      </w:r>
      <w:r w:rsidR="002D7849">
        <w:rPr>
          <w:rFonts w:ascii="Arial" w:eastAsiaTheme="minorHAnsi" w:hAnsi="Arial" w:cs="Arial"/>
          <w:sz w:val="20"/>
          <w:szCs w:val="20"/>
          <w:lang w:val="en-ZA"/>
        </w:rPr>
        <w:t xml:space="preserve">kelner </w:t>
      </w:r>
      <w:r w:rsidR="00C746B8">
        <w:rPr>
          <w:rFonts w:ascii="Arial" w:eastAsiaTheme="minorHAnsi" w:hAnsi="Arial" w:cs="Arial"/>
          <w:sz w:val="20"/>
          <w:szCs w:val="20"/>
          <w:lang w:val="en-ZA"/>
        </w:rPr>
        <w:t>vir die eerste jaar nie kwalifiseer vir bevordering nie.</w:t>
      </w:r>
    </w:p>
    <w:p w:rsidR="00705111" w:rsidRPr="00364583" w:rsidRDefault="00705111" w:rsidP="00364583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63142" w:rsidRPr="00153AE9" w:rsidRDefault="00C63142" w:rsidP="00C63142">
      <w:pPr>
        <w:pStyle w:val="Default"/>
        <w:spacing w:line="36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C746B8">
        <w:rPr>
          <w:rFonts w:ascii="Arial" w:hAnsi="Arial" w:cs="Arial"/>
          <w:sz w:val="20"/>
          <w:szCs w:val="20"/>
        </w:rPr>
        <w:t>9</w:t>
      </w:r>
      <w:r w:rsidRPr="00153AE9">
        <w:rPr>
          <w:rFonts w:ascii="Arial" w:hAnsi="Arial" w:cs="Arial"/>
          <w:sz w:val="20"/>
          <w:szCs w:val="20"/>
        </w:rPr>
        <w:tab/>
        <w:t>As Famous Brands moet besluit of hulle ‘n elektroniese bestellingspunt in elke Debonairs wil install</w:t>
      </w:r>
      <w:r>
        <w:rPr>
          <w:rFonts w:ascii="Arial" w:hAnsi="Arial" w:cs="Arial"/>
          <w:sz w:val="20"/>
          <w:szCs w:val="20"/>
        </w:rPr>
        <w:t>e</w:t>
      </w:r>
      <w:r w:rsidRPr="00153AE9">
        <w:rPr>
          <w:rFonts w:ascii="Arial" w:hAnsi="Arial" w:cs="Arial"/>
          <w:sz w:val="20"/>
          <w:szCs w:val="20"/>
        </w:rPr>
        <w:t xml:space="preserve">er sodat kliënte self hulle bestellings kan plaas en nie in ‘n ry hoef te staan nie, sal hulle die volgende tegniek gebruik voor die besluit geneem word:  </w:t>
      </w:r>
    </w:p>
    <w:p w:rsidR="00C63142" w:rsidRDefault="00C63142" w:rsidP="00C63142">
      <w:pPr>
        <w:pStyle w:val="Default"/>
        <w:spacing w:line="360" w:lineRule="auto"/>
        <w:ind w:left="1440" w:right="805" w:hanging="720"/>
        <w:jc w:val="both"/>
        <w:rPr>
          <w:rFonts w:ascii="Arial" w:hAnsi="Arial" w:cs="Arial"/>
          <w:sz w:val="20"/>
          <w:szCs w:val="20"/>
        </w:rPr>
      </w:pPr>
      <w:r w:rsidRPr="00153AE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  <w:t>SWOT</w:t>
      </w:r>
    </w:p>
    <w:p w:rsidR="00C63142" w:rsidRPr="00153AE9" w:rsidRDefault="00C63142" w:rsidP="00C63142">
      <w:pPr>
        <w:pStyle w:val="Default"/>
        <w:spacing w:line="360" w:lineRule="auto"/>
        <w:ind w:left="1440" w:right="805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ab/>
      </w:r>
      <w:r w:rsidRPr="00153AE9">
        <w:rPr>
          <w:rFonts w:ascii="Arial" w:hAnsi="Arial" w:cs="Arial"/>
          <w:sz w:val="20"/>
          <w:szCs w:val="20"/>
        </w:rPr>
        <w:t xml:space="preserve">PE²STLE </w:t>
      </w:r>
    </w:p>
    <w:p w:rsidR="00C63142" w:rsidRPr="00364583" w:rsidRDefault="00C63142" w:rsidP="00C63142">
      <w:pPr>
        <w:pStyle w:val="Default"/>
        <w:spacing w:line="360" w:lineRule="auto"/>
        <w:ind w:left="1440" w:right="805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ab/>
      </w:r>
      <w:r w:rsidRPr="00364583">
        <w:rPr>
          <w:rFonts w:ascii="Arial" w:hAnsi="Arial" w:cs="Arial"/>
          <w:sz w:val="20"/>
          <w:szCs w:val="20"/>
        </w:rPr>
        <w:t xml:space="preserve">Besluitnemingsboom </w:t>
      </w:r>
    </w:p>
    <w:p w:rsidR="00C63142" w:rsidRPr="00364583" w:rsidRDefault="00C63142" w:rsidP="00C63142">
      <w:pPr>
        <w:pStyle w:val="Default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64583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ab/>
      </w:r>
      <w:r w:rsidRPr="00364583">
        <w:rPr>
          <w:rFonts w:ascii="Arial" w:hAnsi="Arial" w:cs="Arial"/>
          <w:sz w:val="20"/>
          <w:szCs w:val="20"/>
        </w:rPr>
        <w:t xml:space="preserve">Al </w:t>
      </w:r>
      <w:r>
        <w:rPr>
          <w:rFonts w:ascii="Arial" w:hAnsi="Arial" w:cs="Arial"/>
          <w:sz w:val="20"/>
          <w:szCs w:val="20"/>
        </w:rPr>
        <w:t>bogenoemde</w:t>
      </w:r>
      <w:r w:rsidRPr="00364583">
        <w:rPr>
          <w:rFonts w:ascii="Arial" w:hAnsi="Arial" w:cs="Arial"/>
          <w:sz w:val="20"/>
          <w:szCs w:val="20"/>
        </w:rPr>
        <w:t xml:space="preserve"> </w:t>
      </w:r>
    </w:p>
    <w:p w:rsidR="00C63142" w:rsidRDefault="00C63142" w:rsidP="00FF178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C36B26" w:rsidRDefault="00C746B8" w:rsidP="00C746B8">
      <w:pPr>
        <w:pStyle w:val="Default"/>
        <w:spacing w:line="36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364583">
        <w:rPr>
          <w:rFonts w:ascii="Arial" w:hAnsi="Arial" w:cs="Arial"/>
          <w:sz w:val="20"/>
          <w:szCs w:val="20"/>
        </w:rPr>
        <w:t>1.1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ab/>
        <w:t xml:space="preserve">As Famous Brands dit oorweeg om te begin klere verkoop met </w:t>
      </w:r>
      <w:r w:rsidR="00C36B26">
        <w:rPr>
          <w:rFonts w:ascii="Arial" w:hAnsi="Arial" w:cs="Arial"/>
          <w:sz w:val="20"/>
          <w:szCs w:val="20"/>
        </w:rPr>
        <w:t>van die franchise name op, sal dit bekend staan as …</w:t>
      </w:r>
    </w:p>
    <w:p w:rsidR="00C746B8" w:rsidRPr="00364583" w:rsidRDefault="00C36B26" w:rsidP="00C36B26">
      <w:pPr>
        <w:pStyle w:val="Default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</w:r>
      <w:r w:rsidR="00C746B8" w:rsidRPr="00364583">
        <w:rPr>
          <w:rFonts w:ascii="Arial" w:hAnsi="Arial" w:cs="Arial"/>
          <w:sz w:val="20"/>
          <w:szCs w:val="20"/>
        </w:rPr>
        <w:t xml:space="preserve">'n </w:t>
      </w:r>
      <w:r>
        <w:rPr>
          <w:rFonts w:ascii="Arial" w:hAnsi="Arial" w:cs="Arial"/>
          <w:sz w:val="20"/>
          <w:szCs w:val="20"/>
        </w:rPr>
        <w:t>s</w:t>
      </w:r>
      <w:r w:rsidR="00C746B8" w:rsidRPr="00364583">
        <w:rPr>
          <w:rFonts w:ascii="Arial" w:hAnsi="Arial" w:cs="Arial"/>
          <w:sz w:val="20"/>
          <w:szCs w:val="20"/>
        </w:rPr>
        <w:t xml:space="preserve">uksesvolle </w:t>
      </w:r>
      <w:r>
        <w:rPr>
          <w:rFonts w:ascii="Arial" w:hAnsi="Arial" w:cs="Arial"/>
          <w:sz w:val="20"/>
          <w:szCs w:val="20"/>
        </w:rPr>
        <w:t>s</w:t>
      </w:r>
      <w:r w:rsidR="00C746B8" w:rsidRPr="00364583">
        <w:rPr>
          <w:rFonts w:ascii="Arial" w:hAnsi="Arial" w:cs="Arial"/>
          <w:sz w:val="20"/>
          <w:szCs w:val="20"/>
        </w:rPr>
        <w:t xml:space="preserve">trategie </w:t>
      </w:r>
      <w:r>
        <w:rPr>
          <w:rFonts w:ascii="Arial" w:hAnsi="Arial" w:cs="Arial"/>
          <w:sz w:val="20"/>
          <w:szCs w:val="20"/>
        </w:rPr>
        <w:t>om markontwikkeling te bevorder.</w:t>
      </w:r>
      <w:r w:rsidR="00C746B8" w:rsidRPr="00364583">
        <w:rPr>
          <w:rFonts w:ascii="Arial" w:hAnsi="Arial" w:cs="Arial"/>
          <w:sz w:val="20"/>
          <w:szCs w:val="20"/>
        </w:rPr>
        <w:t xml:space="preserve"> </w:t>
      </w:r>
    </w:p>
    <w:p w:rsidR="00C746B8" w:rsidRPr="00364583" w:rsidRDefault="00C746B8" w:rsidP="00C746B8">
      <w:pPr>
        <w:pStyle w:val="Default"/>
        <w:spacing w:line="360" w:lineRule="auto"/>
        <w:ind w:left="1440" w:right="805" w:hanging="720"/>
        <w:jc w:val="both"/>
        <w:rPr>
          <w:rFonts w:ascii="Arial" w:hAnsi="Arial" w:cs="Arial"/>
          <w:sz w:val="20"/>
          <w:szCs w:val="20"/>
        </w:rPr>
      </w:pPr>
      <w:r w:rsidRPr="00364583">
        <w:rPr>
          <w:rFonts w:ascii="Arial" w:hAnsi="Arial" w:cs="Arial"/>
          <w:sz w:val="20"/>
          <w:szCs w:val="20"/>
        </w:rPr>
        <w:t>B</w:t>
      </w:r>
      <w:r w:rsidR="00C36B26">
        <w:rPr>
          <w:rFonts w:ascii="Arial" w:hAnsi="Arial" w:cs="Arial"/>
          <w:sz w:val="20"/>
          <w:szCs w:val="20"/>
        </w:rPr>
        <w:tab/>
        <w:t>handelsmerkrekking</w:t>
      </w:r>
      <w:r w:rsidRPr="00364583">
        <w:rPr>
          <w:rFonts w:ascii="Arial" w:hAnsi="Arial" w:cs="Arial"/>
          <w:sz w:val="20"/>
          <w:szCs w:val="20"/>
        </w:rPr>
        <w:t xml:space="preserve">. </w:t>
      </w:r>
    </w:p>
    <w:p w:rsidR="00C746B8" w:rsidRPr="00364583" w:rsidRDefault="00C746B8" w:rsidP="00C746B8">
      <w:pPr>
        <w:pStyle w:val="Default"/>
        <w:spacing w:line="360" w:lineRule="auto"/>
        <w:ind w:left="1440" w:right="805" w:hanging="720"/>
        <w:jc w:val="both"/>
        <w:rPr>
          <w:rFonts w:ascii="Arial" w:hAnsi="Arial" w:cs="Arial"/>
          <w:sz w:val="20"/>
          <w:szCs w:val="20"/>
        </w:rPr>
      </w:pPr>
      <w:r w:rsidRPr="00364583">
        <w:rPr>
          <w:rFonts w:ascii="Arial" w:hAnsi="Arial" w:cs="Arial"/>
          <w:sz w:val="20"/>
          <w:szCs w:val="20"/>
        </w:rPr>
        <w:t>C</w:t>
      </w:r>
      <w:r w:rsidR="00C36B26">
        <w:rPr>
          <w:rFonts w:ascii="Arial" w:hAnsi="Arial" w:cs="Arial"/>
          <w:sz w:val="20"/>
          <w:szCs w:val="20"/>
        </w:rPr>
        <w:tab/>
        <w:t>bemarkingsdiversifikasie</w:t>
      </w:r>
      <w:r w:rsidRPr="00364583">
        <w:rPr>
          <w:rFonts w:ascii="Arial" w:hAnsi="Arial" w:cs="Arial"/>
          <w:sz w:val="20"/>
          <w:szCs w:val="20"/>
        </w:rPr>
        <w:t xml:space="preserve">. </w:t>
      </w:r>
    </w:p>
    <w:p w:rsidR="00C746B8" w:rsidRPr="00364583" w:rsidRDefault="00C746B8" w:rsidP="00C746B8">
      <w:pPr>
        <w:pStyle w:val="Default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64583">
        <w:rPr>
          <w:rFonts w:ascii="Arial" w:hAnsi="Arial" w:cs="Arial"/>
          <w:sz w:val="20"/>
          <w:szCs w:val="20"/>
        </w:rPr>
        <w:t>D</w:t>
      </w:r>
      <w:r w:rsidR="00C36B26">
        <w:rPr>
          <w:rFonts w:ascii="Arial" w:hAnsi="Arial" w:cs="Arial"/>
          <w:sz w:val="20"/>
          <w:szCs w:val="20"/>
        </w:rPr>
        <w:tab/>
        <w:t>franchise</w:t>
      </w:r>
      <w:r w:rsidR="009828A5">
        <w:rPr>
          <w:rFonts w:ascii="Arial" w:hAnsi="Arial" w:cs="Arial"/>
          <w:sz w:val="20"/>
          <w:szCs w:val="20"/>
        </w:rPr>
        <w:t>-uitbreiding.</w:t>
      </w:r>
    </w:p>
    <w:p w:rsidR="00C746B8" w:rsidRDefault="00C746B8" w:rsidP="00FF178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C746B8" w:rsidRDefault="00C746B8" w:rsidP="00FF178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C746B8" w:rsidRDefault="00C746B8" w:rsidP="00FF178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C746B8" w:rsidRDefault="00C746B8" w:rsidP="00FF178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C746B8" w:rsidRDefault="00C746B8" w:rsidP="00FF178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62749E" w:rsidRPr="00364583" w:rsidRDefault="0062749E" w:rsidP="0062749E">
      <w:pPr>
        <w:pStyle w:val="Default"/>
        <w:spacing w:line="36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364583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ab/>
        <w:t xml:space="preserve">As </w:t>
      </w:r>
      <w:r w:rsidRPr="00364583">
        <w:rPr>
          <w:rFonts w:ascii="Arial" w:hAnsi="Arial" w:cs="Arial"/>
          <w:sz w:val="20"/>
          <w:szCs w:val="20"/>
        </w:rPr>
        <w:t xml:space="preserve">'n </w:t>
      </w:r>
      <w:r>
        <w:rPr>
          <w:rFonts w:ascii="Arial" w:hAnsi="Arial" w:cs="Arial"/>
          <w:sz w:val="20"/>
          <w:szCs w:val="20"/>
        </w:rPr>
        <w:t xml:space="preserve">Steers </w:t>
      </w:r>
      <w:r w:rsidRPr="00364583">
        <w:rPr>
          <w:rFonts w:ascii="Arial" w:hAnsi="Arial" w:cs="Arial"/>
          <w:sz w:val="20"/>
          <w:szCs w:val="20"/>
        </w:rPr>
        <w:t>bestuurder w</w:t>
      </w:r>
      <w:r>
        <w:rPr>
          <w:rFonts w:ascii="Arial" w:hAnsi="Arial" w:cs="Arial"/>
          <w:sz w:val="20"/>
          <w:szCs w:val="20"/>
        </w:rPr>
        <w:t xml:space="preserve">eier om </w:t>
      </w:r>
      <w:r w:rsidRPr="00364583">
        <w:rPr>
          <w:rFonts w:ascii="Arial" w:hAnsi="Arial" w:cs="Arial"/>
          <w:sz w:val="20"/>
          <w:szCs w:val="20"/>
        </w:rPr>
        <w:t>enige inset</w:t>
      </w:r>
      <w:r>
        <w:rPr>
          <w:rFonts w:ascii="Arial" w:hAnsi="Arial" w:cs="Arial"/>
          <w:sz w:val="20"/>
          <w:szCs w:val="20"/>
        </w:rPr>
        <w:t>te</w:t>
      </w:r>
      <w:r w:rsidRPr="00364583">
        <w:rPr>
          <w:rFonts w:ascii="Arial" w:hAnsi="Arial" w:cs="Arial"/>
          <w:sz w:val="20"/>
          <w:szCs w:val="20"/>
        </w:rPr>
        <w:t xml:space="preserve"> van ander werknemers toe</w:t>
      </w:r>
      <w:r>
        <w:rPr>
          <w:rFonts w:ascii="Arial" w:hAnsi="Arial" w:cs="Arial"/>
          <w:sz w:val="20"/>
          <w:szCs w:val="20"/>
        </w:rPr>
        <w:t xml:space="preserve"> te </w:t>
      </w:r>
      <w:r w:rsidRPr="00364583">
        <w:rPr>
          <w:rFonts w:ascii="Arial" w:hAnsi="Arial" w:cs="Arial"/>
          <w:sz w:val="20"/>
          <w:szCs w:val="20"/>
        </w:rPr>
        <w:t xml:space="preserve">laat </w:t>
      </w:r>
      <w:r>
        <w:rPr>
          <w:rFonts w:ascii="Arial" w:hAnsi="Arial" w:cs="Arial"/>
          <w:sz w:val="20"/>
          <w:szCs w:val="20"/>
        </w:rPr>
        <w:t xml:space="preserve">wanneer ‘n besluit geneem moet word, </w:t>
      </w:r>
      <w:r w:rsidRPr="00364583">
        <w:rPr>
          <w:rFonts w:ascii="Arial" w:hAnsi="Arial" w:cs="Arial"/>
          <w:sz w:val="20"/>
          <w:szCs w:val="20"/>
        </w:rPr>
        <w:t xml:space="preserve">volg </w:t>
      </w:r>
      <w:r>
        <w:rPr>
          <w:rFonts w:ascii="Arial" w:hAnsi="Arial" w:cs="Arial"/>
          <w:sz w:val="20"/>
          <w:szCs w:val="20"/>
        </w:rPr>
        <w:t xml:space="preserve">hy/sy </w:t>
      </w:r>
      <w:r w:rsidRPr="00364583">
        <w:rPr>
          <w:rFonts w:ascii="Arial" w:hAnsi="Arial" w:cs="Arial"/>
          <w:sz w:val="20"/>
          <w:szCs w:val="20"/>
        </w:rPr>
        <w:t xml:space="preserve">'n ... leierskapstyl. </w:t>
      </w:r>
    </w:p>
    <w:p w:rsidR="0062749E" w:rsidRPr="00364583" w:rsidRDefault="0062749E" w:rsidP="0062749E">
      <w:pPr>
        <w:pStyle w:val="Default"/>
        <w:spacing w:line="360" w:lineRule="auto"/>
        <w:ind w:left="1440" w:right="805" w:hanging="720"/>
        <w:jc w:val="both"/>
        <w:rPr>
          <w:rFonts w:ascii="Arial" w:hAnsi="Arial" w:cs="Arial"/>
          <w:sz w:val="20"/>
          <w:szCs w:val="20"/>
        </w:rPr>
      </w:pPr>
      <w:r w:rsidRPr="0036458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  <w:t xml:space="preserve">demokratiese </w:t>
      </w:r>
      <w:r w:rsidRPr="00364583">
        <w:rPr>
          <w:rFonts w:ascii="Arial" w:hAnsi="Arial" w:cs="Arial"/>
          <w:sz w:val="20"/>
          <w:szCs w:val="20"/>
        </w:rPr>
        <w:t xml:space="preserve"> </w:t>
      </w:r>
    </w:p>
    <w:p w:rsidR="0062749E" w:rsidRPr="00364583" w:rsidRDefault="0062749E" w:rsidP="0062749E">
      <w:pPr>
        <w:pStyle w:val="Default"/>
        <w:spacing w:line="360" w:lineRule="auto"/>
        <w:ind w:left="1440" w:right="805" w:hanging="720"/>
        <w:jc w:val="both"/>
        <w:rPr>
          <w:rFonts w:ascii="Arial" w:hAnsi="Arial" w:cs="Arial"/>
          <w:sz w:val="20"/>
          <w:szCs w:val="20"/>
        </w:rPr>
      </w:pPr>
      <w:r w:rsidRPr="00364583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ab/>
        <w:t>transaksionele</w:t>
      </w:r>
    </w:p>
    <w:p w:rsidR="0062749E" w:rsidRPr="00364583" w:rsidRDefault="0062749E" w:rsidP="0062749E">
      <w:pPr>
        <w:pStyle w:val="Default"/>
        <w:spacing w:line="360" w:lineRule="auto"/>
        <w:ind w:left="1440" w:right="805" w:hanging="720"/>
        <w:jc w:val="both"/>
        <w:rPr>
          <w:rFonts w:ascii="Arial" w:hAnsi="Arial" w:cs="Arial"/>
          <w:sz w:val="20"/>
          <w:szCs w:val="20"/>
        </w:rPr>
      </w:pPr>
      <w:r w:rsidRPr="00364583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ab/>
        <w:t>outokratise</w:t>
      </w:r>
      <w:r w:rsidRPr="00364583">
        <w:rPr>
          <w:rFonts w:ascii="Arial" w:hAnsi="Arial" w:cs="Arial"/>
          <w:sz w:val="20"/>
          <w:szCs w:val="20"/>
        </w:rPr>
        <w:t xml:space="preserve"> </w:t>
      </w:r>
    </w:p>
    <w:p w:rsidR="0062749E" w:rsidRPr="00364583" w:rsidRDefault="0062749E" w:rsidP="0062749E">
      <w:pPr>
        <w:pStyle w:val="Default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64583">
        <w:rPr>
          <w:rFonts w:ascii="Arial" w:hAnsi="Arial" w:cs="Arial"/>
          <w:sz w:val="20"/>
          <w:szCs w:val="20"/>
        </w:rPr>
        <w:lastRenderedPageBreak/>
        <w:t>D</w:t>
      </w:r>
      <w:r>
        <w:rPr>
          <w:rFonts w:ascii="Arial" w:hAnsi="Arial" w:cs="Arial"/>
          <w:sz w:val="20"/>
          <w:szCs w:val="20"/>
        </w:rPr>
        <w:tab/>
      </w:r>
      <w:r w:rsidRPr="0036458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nbillike</w:t>
      </w:r>
      <w:r w:rsidRPr="00364583">
        <w:rPr>
          <w:rFonts w:ascii="Arial" w:hAnsi="Arial" w:cs="Arial"/>
          <w:sz w:val="20"/>
          <w:szCs w:val="20"/>
        </w:rPr>
        <w:t xml:space="preserve"> </w:t>
      </w:r>
    </w:p>
    <w:p w:rsidR="00B1579C" w:rsidRDefault="00B1579C" w:rsidP="00B1579C">
      <w:pPr>
        <w:pStyle w:val="Default"/>
        <w:spacing w:line="36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:rsidR="00B1579C" w:rsidRDefault="00B1579C" w:rsidP="00B1579C">
      <w:pPr>
        <w:pStyle w:val="Default"/>
        <w:spacing w:line="36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364583">
        <w:rPr>
          <w:rFonts w:ascii="Arial" w:hAnsi="Arial" w:cs="Arial"/>
          <w:sz w:val="20"/>
          <w:szCs w:val="20"/>
        </w:rPr>
        <w:t>1.1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</w:r>
      <w:r w:rsidRPr="0036458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s Famous Brands klem lê daarop om verpakking vir hulle kos van </w:t>
      </w:r>
      <w:r w:rsidRPr="00364583">
        <w:rPr>
          <w:rFonts w:ascii="Arial" w:hAnsi="Arial" w:cs="Arial"/>
          <w:sz w:val="20"/>
          <w:szCs w:val="20"/>
        </w:rPr>
        <w:t>herw</w:t>
      </w:r>
      <w:r>
        <w:rPr>
          <w:rFonts w:ascii="Arial" w:hAnsi="Arial" w:cs="Arial"/>
          <w:sz w:val="20"/>
          <w:szCs w:val="20"/>
        </w:rPr>
        <w:t>onne (recycled) matriaal te maak, is dit ‘n teken dat Famous Brands … as belangrik beskou.</w:t>
      </w:r>
    </w:p>
    <w:p w:rsidR="00B1579C" w:rsidRPr="00364583" w:rsidRDefault="00B1579C" w:rsidP="00B1579C">
      <w:pPr>
        <w:pStyle w:val="Default"/>
        <w:spacing w:line="360" w:lineRule="auto"/>
        <w:ind w:left="1440" w:right="805" w:hanging="720"/>
        <w:jc w:val="both"/>
        <w:rPr>
          <w:rFonts w:ascii="Arial" w:hAnsi="Arial" w:cs="Arial"/>
          <w:sz w:val="20"/>
          <w:szCs w:val="20"/>
        </w:rPr>
      </w:pPr>
      <w:r w:rsidRPr="0036458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</w:r>
      <w:r w:rsidR="00F0014C">
        <w:rPr>
          <w:rFonts w:ascii="Arial" w:hAnsi="Arial" w:cs="Arial"/>
          <w:sz w:val="20"/>
          <w:szCs w:val="20"/>
        </w:rPr>
        <w:t xml:space="preserve">die Bemagtinging van Belangegroepe </w:t>
      </w:r>
      <w:r w:rsidR="00F0014C" w:rsidRPr="00364583">
        <w:rPr>
          <w:rFonts w:ascii="Arial" w:hAnsi="Arial" w:cs="Arial"/>
          <w:sz w:val="20"/>
          <w:szCs w:val="20"/>
        </w:rPr>
        <w:t xml:space="preserve"> </w:t>
      </w:r>
    </w:p>
    <w:p w:rsidR="00B1579C" w:rsidRPr="00364583" w:rsidRDefault="00B1579C" w:rsidP="00B1579C">
      <w:pPr>
        <w:pStyle w:val="Default"/>
        <w:spacing w:line="360" w:lineRule="auto"/>
        <w:ind w:left="1440" w:right="805" w:hanging="720"/>
        <w:jc w:val="both"/>
        <w:rPr>
          <w:rFonts w:ascii="Arial" w:hAnsi="Arial" w:cs="Arial"/>
          <w:sz w:val="20"/>
          <w:szCs w:val="20"/>
        </w:rPr>
      </w:pPr>
      <w:r w:rsidRPr="00364583">
        <w:rPr>
          <w:rFonts w:ascii="Arial" w:hAnsi="Arial" w:cs="Arial"/>
          <w:sz w:val="20"/>
          <w:szCs w:val="20"/>
        </w:rPr>
        <w:t>B</w:t>
      </w:r>
      <w:r w:rsidR="00F0014C">
        <w:rPr>
          <w:rFonts w:ascii="Arial" w:hAnsi="Arial" w:cs="Arial"/>
          <w:sz w:val="20"/>
          <w:szCs w:val="20"/>
        </w:rPr>
        <w:tab/>
        <w:t xml:space="preserve">Inklusiewe </w:t>
      </w:r>
      <w:r w:rsidR="0018207D">
        <w:rPr>
          <w:rFonts w:ascii="Arial" w:hAnsi="Arial" w:cs="Arial"/>
          <w:sz w:val="20"/>
          <w:szCs w:val="20"/>
        </w:rPr>
        <w:t>herwinning</w:t>
      </w:r>
    </w:p>
    <w:p w:rsidR="00B1579C" w:rsidRPr="00364583" w:rsidRDefault="00B1579C" w:rsidP="00B1579C">
      <w:pPr>
        <w:pStyle w:val="Default"/>
        <w:spacing w:line="360" w:lineRule="auto"/>
        <w:ind w:left="1440" w:right="805" w:hanging="720"/>
        <w:jc w:val="both"/>
        <w:rPr>
          <w:rFonts w:ascii="Arial" w:hAnsi="Arial" w:cs="Arial"/>
          <w:sz w:val="20"/>
          <w:szCs w:val="20"/>
        </w:rPr>
      </w:pPr>
      <w:r w:rsidRPr="00364583">
        <w:rPr>
          <w:rFonts w:ascii="Arial" w:hAnsi="Arial" w:cs="Arial"/>
          <w:sz w:val="20"/>
          <w:szCs w:val="20"/>
        </w:rPr>
        <w:t>C</w:t>
      </w:r>
      <w:r w:rsidR="00F0014C">
        <w:rPr>
          <w:rFonts w:ascii="Arial" w:hAnsi="Arial" w:cs="Arial"/>
          <w:sz w:val="20"/>
          <w:szCs w:val="20"/>
        </w:rPr>
        <w:tab/>
      </w:r>
      <w:r w:rsidR="00F0014C" w:rsidRPr="00364583">
        <w:rPr>
          <w:rFonts w:ascii="Arial" w:hAnsi="Arial" w:cs="Arial"/>
          <w:sz w:val="20"/>
          <w:szCs w:val="20"/>
        </w:rPr>
        <w:t xml:space="preserve">die </w:t>
      </w:r>
      <w:r w:rsidR="00F0014C">
        <w:rPr>
          <w:rFonts w:ascii="Arial" w:hAnsi="Arial" w:cs="Arial"/>
          <w:sz w:val="20"/>
          <w:szCs w:val="20"/>
        </w:rPr>
        <w:t>Wet op Verantwoordelike Verpakking</w:t>
      </w:r>
      <w:r w:rsidR="00F0014C" w:rsidRPr="00364583">
        <w:rPr>
          <w:rFonts w:ascii="Arial" w:hAnsi="Arial" w:cs="Arial"/>
          <w:sz w:val="20"/>
          <w:szCs w:val="20"/>
        </w:rPr>
        <w:t xml:space="preserve"> </w:t>
      </w:r>
    </w:p>
    <w:p w:rsidR="00B1579C" w:rsidRPr="00364583" w:rsidRDefault="00B1579C" w:rsidP="00B1579C">
      <w:pPr>
        <w:spacing w:after="0" w:line="360" w:lineRule="auto"/>
        <w:ind w:firstLine="7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64583">
        <w:rPr>
          <w:rFonts w:ascii="Arial" w:hAnsi="Arial" w:cs="Arial"/>
          <w:sz w:val="20"/>
          <w:szCs w:val="20"/>
        </w:rPr>
        <w:t>D</w:t>
      </w:r>
      <w:r w:rsidR="00F0014C">
        <w:rPr>
          <w:rFonts w:ascii="Arial" w:hAnsi="Arial" w:cs="Arial"/>
          <w:sz w:val="20"/>
          <w:szCs w:val="20"/>
        </w:rPr>
        <w:tab/>
      </w:r>
      <w:r w:rsidR="00F0014C" w:rsidRPr="00364583">
        <w:rPr>
          <w:rFonts w:ascii="Arial" w:hAnsi="Arial" w:cs="Arial"/>
          <w:sz w:val="20"/>
          <w:szCs w:val="20"/>
        </w:rPr>
        <w:t>Drievoudige</w:t>
      </w:r>
      <w:r w:rsidR="00F0014C">
        <w:rPr>
          <w:rFonts w:ascii="Arial" w:hAnsi="Arial" w:cs="Arial"/>
          <w:sz w:val="20"/>
          <w:szCs w:val="20"/>
        </w:rPr>
        <w:t xml:space="preserve"> v</w:t>
      </w:r>
      <w:r w:rsidR="00F0014C" w:rsidRPr="00364583">
        <w:rPr>
          <w:rFonts w:ascii="Arial" w:hAnsi="Arial" w:cs="Arial"/>
          <w:sz w:val="20"/>
          <w:szCs w:val="20"/>
        </w:rPr>
        <w:t>erslagdoening</w:t>
      </w:r>
      <w:r w:rsidRPr="00364583">
        <w:rPr>
          <w:rFonts w:ascii="Arial" w:hAnsi="Arial" w:cs="Arial"/>
          <w:sz w:val="20"/>
          <w:szCs w:val="20"/>
        </w:rPr>
        <w:t xml:space="preserve"> </w:t>
      </w:r>
    </w:p>
    <w:p w:rsidR="00B1579C" w:rsidRPr="00364583" w:rsidRDefault="00B1579C" w:rsidP="00B1579C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8207D" w:rsidRPr="00364583" w:rsidRDefault="009C4737" w:rsidP="0018207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  <w:r w:rsidRPr="00364583">
        <w:rPr>
          <w:rFonts w:ascii="Arial" w:hAnsi="Arial" w:cs="Arial"/>
          <w:sz w:val="20"/>
          <w:szCs w:val="20"/>
        </w:rPr>
        <w:t>1.</w:t>
      </w:r>
      <w:r w:rsidR="0018207D">
        <w:rPr>
          <w:rFonts w:ascii="Arial" w:hAnsi="Arial" w:cs="Arial"/>
          <w:sz w:val="20"/>
          <w:szCs w:val="20"/>
        </w:rPr>
        <w:t>13</w:t>
      </w:r>
      <w:r w:rsidR="00CB1D6F">
        <w:rPr>
          <w:rFonts w:ascii="Arial" w:hAnsi="Arial" w:cs="Arial"/>
          <w:sz w:val="20"/>
          <w:szCs w:val="20"/>
        </w:rPr>
        <w:tab/>
      </w:r>
      <w:r w:rsidR="0018207D">
        <w:rPr>
          <w:rFonts w:ascii="Arial" w:hAnsi="Arial" w:cs="Arial"/>
          <w:sz w:val="20"/>
          <w:szCs w:val="20"/>
        </w:rPr>
        <w:t>Famous Brands sien ‘n P</w:t>
      </w:r>
      <w:r w:rsidR="0018207D" w:rsidRPr="00364583">
        <w:rPr>
          <w:rFonts w:ascii="Arial" w:eastAsiaTheme="minorHAnsi" w:hAnsi="Arial" w:cs="Arial"/>
          <w:sz w:val="20"/>
          <w:szCs w:val="20"/>
          <w:lang w:val="en-ZA"/>
        </w:rPr>
        <w:t>ersoneelinduksieprogram</w:t>
      </w:r>
      <w:r w:rsidR="0018207D">
        <w:rPr>
          <w:rFonts w:ascii="Arial" w:eastAsiaTheme="minorHAnsi" w:hAnsi="Arial" w:cs="Arial"/>
          <w:sz w:val="20"/>
          <w:szCs w:val="20"/>
          <w:lang w:val="en-ZA"/>
        </w:rPr>
        <w:t xml:space="preserve"> as belangrik, want dit </w:t>
      </w:r>
      <w:r w:rsidR="009C5A1B">
        <w:rPr>
          <w:rFonts w:ascii="Arial" w:eastAsiaTheme="minorHAnsi" w:hAnsi="Arial" w:cs="Arial"/>
          <w:sz w:val="20"/>
          <w:szCs w:val="20"/>
          <w:lang w:val="en-ZA"/>
        </w:rPr>
        <w:t xml:space="preserve">help </w:t>
      </w:r>
      <w:r w:rsidR="0018207D" w:rsidRPr="00364583">
        <w:rPr>
          <w:rFonts w:ascii="Arial" w:eastAsiaTheme="minorHAnsi" w:hAnsi="Arial" w:cs="Arial"/>
          <w:sz w:val="20"/>
          <w:szCs w:val="20"/>
          <w:lang w:val="en-ZA"/>
        </w:rPr>
        <w:t>…</w:t>
      </w:r>
    </w:p>
    <w:p w:rsidR="0018207D" w:rsidRDefault="0018207D" w:rsidP="0018207D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Theme="minorHAnsi" w:hAnsi="Arial" w:cs="Arial"/>
          <w:sz w:val="20"/>
          <w:szCs w:val="20"/>
          <w:lang w:val="en-ZA"/>
        </w:rPr>
      </w:pPr>
      <w:r w:rsidRPr="00364583">
        <w:rPr>
          <w:rFonts w:ascii="Arial" w:eastAsiaTheme="minorHAnsi" w:hAnsi="Arial" w:cs="Arial"/>
          <w:sz w:val="20"/>
          <w:szCs w:val="20"/>
          <w:lang w:val="en-ZA"/>
        </w:rPr>
        <w:t>A</w:t>
      </w:r>
      <w:r>
        <w:rPr>
          <w:rFonts w:ascii="Arial" w:eastAsiaTheme="minorHAnsi" w:hAnsi="Arial" w:cs="Arial"/>
          <w:sz w:val="20"/>
          <w:szCs w:val="20"/>
          <w:lang w:val="en-ZA"/>
        </w:rPr>
        <w:tab/>
        <w:t xml:space="preserve">om </w:t>
      </w:r>
      <w:r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bestaande werknemers </w:t>
      </w:r>
      <w:r>
        <w:rPr>
          <w:rFonts w:ascii="Arial" w:eastAsiaTheme="minorHAnsi" w:hAnsi="Arial" w:cs="Arial"/>
          <w:sz w:val="20"/>
          <w:szCs w:val="20"/>
          <w:lang w:val="en-ZA"/>
        </w:rPr>
        <w:t>se moral hoog te hou</w:t>
      </w:r>
      <w:r w:rsidR="009C5A1B">
        <w:rPr>
          <w:rFonts w:ascii="Arial" w:eastAsiaTheme="minorHAnsi" w:hAnsi="Arial" w:cs="Arial"/>
          <w:sz w:val="20"/>
          <w:szCs w:val="20"/>
          <w:lang w:val="en-ZA"/>
        </w:rPr>
        <w:t>.</w:t>
      </w:r>
    </w:p>
    <w:p w:rsidR="009C5A1B" w:rsidRDefault="0018207D" w:rsidP="0018207D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>B</w:t>
      </w:r>
      <w:r>
        <w:rPr>
          <w:rFonts w:ascii="Arial" w:eastAsiaTheme="minorHAnsi" w:hAnsi="Arial" w:cs="Arial"/>
          <w:sz w:val="20"/>
          <w:szCs w:val="20"/>
          <w:lang w:val="en-ZA"/>
        </w:rPr>
        <w:tab/>
        <w:t xml:space="preserve">dat franchise eienaars wat langer as 5 jaar deel is van Famous Brands </w:t>
      </w:r>
      <w:r w:rsidR="009C5A1B">
        <w:rPr>
          <w:rFonts w:ascii="Arial" w:eastAsiaTheme="minorHAnsi" w:hAnsi="Arial" w:cs="Arial"/>
          <w:sz w:val="20"/>
          <w:szCs w:val="20"/>
          <w:lang w:val="en-ZA"/>
        </w:rPr>
        <w:t>erkennig kry vir hulle lojalitiet.</w:t>
      </w:r>
    </w:p>
    <w:p w:rsidR="009C5A1B" w:rsidRDefault="009C5A1B" w:rsidP="0018207D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>C</w:t>
      </w:r>
      <w:r>
        <w:rPr>
          <w:rFonts w:ascii="Arial" w:eastAsiaTheme="minorHAnsi" w:hAnsi="Arial" w:cs="Arial"/>
          <w:sz w:val="20"/>
          <w:szCs w:val="20"/>
          <w:lang w:val="en-ZA"/>
        </w:rPr>
        <w:tab/>
        <w:t>om nuwe werknemers in te lig oor die besigheid se visie en missie.</w:t>
      </w:r>
    </w:p>
    <w:p w:rsidR="009C5A1B" w:rsidRDefault="009C5A1B" w:rsidP="0018207D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>D</w:t>
      </w:r>
      <w:r>
        <w:rPr>
          <w:rFonts w:ascii="Arial" w:eastAsiaTheme="minorHAnsi" w:hAnsi="Arial" w:cs="Arial"/>
          <w:sz w:val="20"/>
          <w:szCs w:val="20"/>
          <w:lang w:val="en-ZA"/>
        </w:rPr>
        <w:tab/>
        <w:t xml:space="preserve">dat alle werknemers se </w:t>
      </w:r>
      <w:r w:rsidR="0018207D"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jaarlikse werksevaluering </w:t>
      </w:r>
      <w:r>
        <w:rPr>
          <w:rFonts w:ascii="Arial" w:eastAsiaTheme="minorHAnsi" w:hAnsi="Arial" w:cs="Arial"/>
          <w:sz w:val="20"/>
          <w:szCs w:val="20"/>
          <w:lang w:val="en-ZA"/>
        </w:rPr>
        <w:t>regverdig is.</w:t>
      </w:r>
    </w:p>
    <w:p w:rsidR="0018207D" w:rsidRDefault="0018207D" w:rsidP="00CB1D6F">
      <w:pPr>
        <w:pStyle w:val="Default"/>
        <w:spacing w:line="360" w:lineRule="auto"/>
        <w:ind w:right="805"/>
        <w:jc w:val="both"/>
        <w:rPr>
          <w:rFonts w:ascii="Arial" w:hAnsi="Arial" w:cs="Arial"/>
          <w:sz w:val="20"/>
          <w:szCs w:val="20"/>
        </w:rPr>
      </w:pPr>
    </w:p>
    <w:p w:rsidR="009C5A1B" w:rsidRPr="00364583" w:rsidRDefault="009C5A1B" w:rsidP="009C5A1B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</w:rPr>
        <w:t>1.14</w:t>
      </w:r>
      <w:r>
        <w:rPr>
          <w:rFonts w:ascii="Arial" w:hAnsi="Arial" w:cs="Arial"/>
          <w:sz w:val="20"/>
          <w:szCs w:val="20"/>
        </w:rPr>
        <w:tab/>
      </w:r>
      <w:r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'n Strategie wat </w:t>
      </w:r>
      <w:r w:rsidR="0026391D">
        <w:rPr>
          <w:rFonts w:ascii="Arial" w:eastAsiaTheme="minorHAnsi" w:hAnsi="Arial" w:cs="Arial"/>
          <w:sz w:val="20"/>
          <w:szCs w:val="20"/>
          <w:lang w:val="en-ZA"/>
        </w:rPr>
        <w:t>Famous Brands op alle vlakke en in alle afdelings van die be</w:t>
      </w:r>
      <w:r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sigheid </w:t>
      </w:r>
      <w:r w:rsidR="0026391D">
        <w:rPr>
          <w:rFonts w:ascii="Arial" w:eastAsiaTheme="minorHAnsi" w:hAnsi="Arial" w:cs="Arial"/>
          <w:sz w:val="20"/>
          <w:szCs w:val="20"/>
          <w:lang w:val="en-ZA"/>
        </w:rPr>
        <w:t xml:space="preserve">kan </w:t>
      </w:r>
      <w:r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implementeer </w:t>
      </w:r>
      <w:r w:rsidR="0026391D">
        <w:rPr>
          <w:rFonts w:ascii="Arial" w:eastAsiaTheme="minorHAnsi" w:hAnsi="Arial" w:cs="Arial"/>
          <w:sz w:val="20"/>
          <w:szCs w:val="20"/>
          <w:lang w:val="en-ZA"/>
        </w:rPr>
        <w:t xml:space="preserve">om seker te maak alle werknemers handhaaf die vereiste standaarde, word … genoem. </w:t>
      </w:r>
    </w:p>
    <w:p w:rsidR="009C5A1B" w:rsidRPr="00364583" w:rsidRDefault="009C5A1B" w:rsidP="009C5A1B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Theme="minorHAnsi" w:hAnsi="Arial" w:cs="Arial"/>
          <w:sz w:val="20"/>
          <w:szCs w:val="20"/>
          <w:lang w:val="en-ZA"/>
        </w:rPr>
      </w:pPr>
      <w:r w:rsidRPr="00364583">
        <w:rPr>
          <w:rFonts w:ascii="Arial" w:eastAsiaTheme="minorHAnsi" w:hAnsi="Arial" w:cs="Arial"/>
          <w:sz w:val="20"/>
          <w:szCs w:val="20"/>
          <w:lang w:val="en-ZA"/>
        </w:rPr>
        <w:t>A</w:t>
      </w:r>
      <w:r w:rsidR="0026391D">
        <w:rPr>
          <w:rFonts w:ascii="Arial" w:eastAsiaTheme="minorHAnsi" w:hAnsi="Arial" w:cs="Arial"/>
          <w:sz w:val="20"/>
          <w:szCs w:val="20"/>
          <w:lang w:val="en-ZA"/>
        </w:rPr>
        <w:tab/>
        <w:t>standaardafwyking</w:t>
      </w:r>
    </w:p>
    <w:p w:rsidR="009C5A1B" w:rsidRPr="00364583" w:rsidRDefault="009C5A1B" w:rsidP="009C5A1B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Theme="minorHAnsi" w:hAnsi="Arial" w:cs="Arial"/>
          <w:sz w:val="20"/>
          <w:szCs w:val="20"/>
          <w:lang w:val="en-ZA"/>
        </w:rPr>
      </w:pPr>
      <w:r w:rsidRPr="00364583">
        <w:rPr>
          <w:rFonts w:ascii="Arial" w:eastAsiaTheme="minorHAnsi" w:hAnsi="Arial" w:cs="Arial"/>
          <w:sz w:val="20"/>
          <w:szCs w:val="20"/>
          <w:lang w:val="en-ZA"/>
        </w:rPr>
        <w:t>B</w:t>
      </w:r>
      <w:r w:rsidR="0026391D">
        <w:rPr>
          <w:rFonts w:ascii="Arial" w:eastAsiaTheme="minorHAnsi" w:hAnsi="Arial" w:cs="Arial"/>
          <w:sz w:val="20"/>
          <w:szCs w:val="20"/>
          <w:lang w:val="en-ZA"/>
        </w:rPr>
        <w:tab/>
        <w:t>marknavorsing</w:t>
      </w:r>
    </w:p>
    <w:p w:rsidR="009C5A1B" w:rsidRPr="00364583" w:rsidRDefault="009C5A1B" w:rsidP="009C5A1B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Theme="minorHAnsi" w:hAnsi="Arial" w:cs="Arial"/>
          <w:sz w:val="20"/>
          <w:szCs w:val="20"/>
          <w:lang w:val="en-ZA"/>
        </w:rPr>
      </w:pPr>
      <w:r w:rsidRPr="00364583">
        <w:rPr>
          <w:rFonts w:ascii="Arial" w:eastAsiaTheme="minorHAnsi" w:hAnsi="Arial" w:cs="Arial"/>
          <w:sz w:val="20"/>
          <w:szCs w:val="20"/>
          <w:lang w:val="en-ZA"/>
        </w:rPr>
        <w:t>C</w:t>
      </w:r>
      <w:r w:rsidR="0026391D">
        <w:rPr>
          <w:rFonts w:ascii="Arial" w:eastAsiaTheme="minorHAnsi" w:hAnsi="Arial" w:cs="Arial"/>
          <w:sz w:val="20"/>
          <w:szCs w:val="20"/>
          <w:lang w:val="en-ZA"/>
        </w:rPr>
        <w:tab/>
      </w:r>
      <w:r w:rsidR="00E005C7">
        <w:rPr>
          <w:rFonts w:ascii="Arial" w:eastAsiaTheme="minorHAnsi" w:hAnsi="Arial" w:cs="Arial"/>
          <w:sz w:val="20"/>
          <w:szCs w:val="20"/>
          <w:lang w:val="en-ZA"/>
        </w:rPr>
        <w:t>werknemer kontrole</w:t>
      </w:r>
    </w:p>
    <w:p w:rsidR="009C5A1B" w:rsidRPr="00364583" w:rsidRDefault="009C5A1B" w:rsidP="009C5A1B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Theme="minorHAnsi" w:hAnsi="Arial" w:cs="Arial"/>
          <w:sz w:val="20"/>
          <w:szCs w:val="20"/>
          <w:lang w:val="en-ZA"/>
        </w:rPr>
      </w:pPr>
      <w:r w:rsidRPr="00364583">
        <w:rPr>
          <w:rFonts w:ascii="Arial" w:eastAsiaTheme="minorHAnsi" w:hAnsi="Arial" w:cs="Arial"/>
          <w:sz w:val="20"/>
          <w:szCs w:val="20"/>
          <w:lang w:val="en-ZA"/>
        </w:rPr>
        <w:t>D</w:t>
      </w:r>
      <w:r w:rsidR="0026391D">
        <w:rPr>
          <w:rFonts w:ascii="Arial" w:eastAsiaTheme="minorHAnsi" w:hAnsi="Arial" w:cs="Arial"/>
          <w:sz w:val="20"/>
          <w:szCs w:val="20"/>
          <w:lang w:val="en-ZA"/>
        </w:rPr>
        <w:tab/>
        <w:t>totale kwaliteitbeheer</w:t>
      </w:r>
    </w:p>
    <w:p w:rsidR="009C5A1B" w:rsidRDefault="009C5A1B" w:rsidP="00CB1D6F">
      <w:pPr>
        <w:pStyle w:val="Default"/>
        <w:spacing w:line="360" w:lineRule="auto"/>
        <w:ind w:right="805"/>
        <w:jc w:val="both"/>
        <w:rPr>
          <w:rFonts w:ascii="Arial" w:hAnsi="Arial" w:cs="Arial"/>
          <w:sz w:val="20"/>
          <w:szCs w:val="20"/>
        </w:rPr>
      </w:pPr>
    </w:p>
    <w:p w:rsidR="004537FE" w:rsidRDefault="004D5616" w:rsidP="004D5616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1.15</w:t>
      </w:r>
      <w:r>
        <w:rPr>
          <w:rFonts w:ascii="Arial" w:hAnsi="Arial" w:cs="Arial"/>
          <w:sz w:val="20"/>
          <w:szCs w:val="20"/>
        </w:rPr>
        <w:tab/>
        <w:t xml:space="preserve">As Debonairs </w:t>
      </w:r>
      <w:r w:rsidR="004537FE">
        <w:rPr>
          <w:rFonts w:ascii="Arial" w:hAnsi="Arial" w:cs="Arial"/>
          <w:sz w:val="20"/>
          <w:szCs w:val="20"/>
        </w:rPr>
        <w:t>se bestuurders met mense gesels wat wag vir hulle bestellings om hulle in te lig oor nuwe pizzas op die spyskaart, is dit ‘n vorm van …</w:t>
      </w:r>
    </w:p>
    <w:p w:rsidR="004D5616" w:rsidRPr="00364583" w:rsidRDefault="004D5616" w:rsidP="004D5616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Theme="minorHAnsi" w:hAnsi="Arial" w:cs="Arial"/>
          <w:sz w:val="20"/>
          <w:szCs w:val="20"/>
          <w:lang w:val="en-ZA"/>
        </w:rPr>
      </w:pPr>
      <w:r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A </w:t>
      </w:r>
      <w:r w:rsidR="004537FE">
        <w:rPr>
          <w:rFonts w:ascii="Arial" w:eastAsiaTheme="minorHAnsi" w:hAnsi="Arial" w:cs="Arial"/>
          <w:sz w:val="20"/>
          <w:szCs w:val="20"/>
          <w:lang w:val="en-ZA"/>
        </w:rPr>
        <w:tab/>
        <w:t>persoonlike verkope</w:t>
      </w:r>
    </w:p>
    <w:p w:rsidR="004D5616" w:rsidRPr="00364583" w:rsidRDefault="004D5616" w:rsidP="004D5616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Theme="minorHAnsi" w:hAnsi="Arial" w:cs="Arial"/>
          <w:sz w:val="20"/>
          <w:szCs w:val="20"/>
          <w:lang w:val="en-ZA"/>
        </w:rPr>
      </w:pPr>
      <w:r w:rsidRPr="00364583">
        <w:rPr>
          <w:rFonts w:ascii="Arial" w:eastAsiaTheme="minorHAnsi" w:hAnsi="Arial" w:cs="Arial"/>
          <w:sz w:val="20"/>
          <w:szCs w:val="20"/>
          <w:lang w:val="en-ZA"/>
        </w:rPr>
        <w:t>B</w:t>
      </w:r>
      <w:r w:rsidR="004537FE">
        <w:rPr>
          <w:rFonts w:ascii="Arial" w:eastAsiaTheme="minorHAnsi" w:hAnsi="Arial" w:cs="Arial"/>
          <w:sz w:val="20"/>
          <w:szCs w:val="20"/>
          <w:lang w:val="en-ZA"/>
        </w:rPr>
        <w:tab/>
        <w:t>na-verkoopsdiens</w:t>
      </w:r>
    </w:p>
    <w:p w:rsidR="004D5616" w:rsidRPr="00364583" w:rsidRDefault="004D5616" w:rsidP="004D5616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Theme="minorHAnsi" w:hAnsi="Arial" w:cs="Arial"/>
          <w:sz w:val="20"/>
          <w:szCs w:val="20"/>
          <w:lang w:val="en-ZA"/>
        </w:rPr>
      </w:pPr>
      <w:r w:rsidRPr="00364583">
        <w:rPr>
          <w:rFonts w:ascii="Arial" w:eastAsiaTheme="minorHAnsi" w:hAnsi="Arial" w:cs="Arial"/>
          <w:sz w:val="20"/>
          <w:szCs w:val="20"/>
          <w:lang w:val="en-ZA"/>
        </w:rPr>
        <w:t>C</w:t>
      </w:r>
      <w:r w:rsidR="004537FE">
        <w:rPr>
          <w:rFonts w:ascii="Arial" w:eastAsiaTheme="minorHAnsi" w:hAnsi="Arial" w:cs="Arial"/>
          <w:sz w:val="20"/>
          <w:szCs w:val="20"/>
          <w:lang w:val="en-ZA"/>
        </w:rPr>
        <w:tab/>
        <w:t>mark-spioenasie</w:t>
      </w:r>
    </w:p>
    <w:p w:rsidR="004D5616" w:rsidRPr="00364583" w:rsidRDefault="004537FE" w:rsidP="004D5616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>D</w:t>
      </w:r>
      <w:r>
        <w:rPr>
          <w:rFonts w:ascii="Arial" w:eastAsiaTheme="minorHAnsi" w:hAnsi="Arial" w:cs="Arial"/>
          <w:sz w:val="20"/>
          <w:szCs w:val="20"/>
          <w:lang w:val="en-ZA"/>
        </w:rPr>
        <w:tab/>
        <w:t>‘n Kombinasie van al bogenoemde</w:t>
      </w:r>
    </w:p>
    <w:p w:rsidR="009C5A1B" w:rsidRDefault="009C5A1B" w:rsidP="00CB1D6F">
      <w:pPr>
        <w:pStyle w:val="Default"/>
        <w:spacing w:line="360" w:lineRule="auto"/>
        <w:ind w:right="805"/>
        <w:jc w:val="both"/>
        <w:rPr>
          <w:rFonts w:ascii="Arial" w:hAnsi="Arial" w:cs="Arial"/>
          <w:sz w:val="20"/>
          <w:szCs w:val="20"/>
        </w:rPr>
      </w:pPr>
    </w:p>
    <w:p w:rsidR="00CB1D6F" w:rsidRDefault="00CB1D6F" w:rsidP="0036458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C4737" w:rsidRPr="00364583" w:rsidRDefault="009C4737" w:rsidP="00364583">
      <w:pPr>
        <w:pStyle w:val="Default"/>
        <w:spacing w:line="36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:rsidR="004954C1" w:rsidRPr="00364583" w:rsidRDefault="004954C1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4954C1" w:rsidRPr="00364583" w:rsidRDefault="004954C1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705630" w:rsidRPr="00364583" w:rsidRDefault="00705630" w:rsidP="0036458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64583">
        <w:rPr>
          <w:rFonts w:ascii="Arial" w:hAnsi="Arial" w:cs="Arial"/>
          <w:b/>
          <w:sz w:val="20"/>
          <w:szCs w:val="20"/>
          <w:u w:val="single"/>
        </w:rPr>
        <w:t xml:space="preserve">Vraag </w:t>
      </w:r>
      <w:r w:rsidR="00683C3B" w:rsidRPr="00364583">
        <w:rPr>
          <w:rFonts w:ascii="Arial" w:hAnsi="Arial" w:cs="Arial"/>
          <w:b/>
          <w:sz w:val="20"/>
          <w:szCs w:val="20"/>
          <w:u w:val="single"/>
        </w:rPr>
        <w:t>2</w:t>
      </w:r>
      <w:r w:rsidRPr="00364583">
        <w:rPr>
          <w:rFonts w:ascii="Arial" w:hAnsi="Arial" w:cs="Arial"/>
          <w:b/>
          <w:sz w:val="20"/>
          <w:szCs w:val="20"/>
          <w:u w:val="single"/>
        </w:rPr>
        <w:t>:</w:t>
      </w:r>
      <w:r w:rsidRPr="00364583">
        <w:rPr>
          <w:rFonts w:ascii="Arial" w:hAnsi="Arial" w:cs="Arial"/>
          <w:b/>
          <w:sz w:val="20"/>
          <w:szCs w:val="20"/>
        </w:rPr>
        <w:tab/>
      </w:r>
      <w:r w:rsidRPr="00364583">
        <w:rPr>
          <w:rFonts w:ascii="Arial" w:hAnsi="Arial" w:cs="Arial"/>
          <w:b/>
          <w:sz w:val="20"/>
          <w:szCs w:val="20"/>
        </w:rPr>
        <w:tab/>
      </w:r>
      <w:r w:rsidRPr="00364583">
        <w:rPr>
          <w:rFonts w:ascii="Arial" w:hAnsi="Arial" w:cs="Arial"/>
          <w:b/>
          <w:sz w:val="20"/>
          <w:szCs w:val="20"/>
        </w:rPr>
        <w:tab/>
      </w:r>
      <w:r w:rsidRPr="00364583">
        <w:rPr>
          <w:rFonts w:ascii="Arial" w:hAnsi="Arial" w:cs="Arial"/>
          <w:b/>
          <w:sz w:val="20"/>
          <w:szCs w:val="20"/>
        </w:rPr>
        <w:tab/>
      </w:r>
      <w:r w:rsidRPr="00364583">
        <w:rPr>
          <w:rFonts w:ascii="Arial" w:hAnsi="Arial" w:cs="Arial"/>
          <w:b/>
          <w:sz w:val="20"/>
          <w:szCs w:val="20"/>
        </w:rPr>
        <w:tab/>
      </w:r>
      <w:r w:rsidRPr="00364583">
        <w:rPr>
          <w:rFonts w:ascii="Arial" w:hAnsi="Arial" w:cs="Arial"/>
          <w:b/>
          <w:sz w:val="20"/>
          <w:szCs w:val="20"/>
        </w:rPr>
        <w:tab/>
      </w:r>
      <w:r w:rsidRPr="00364583">
        <w:rPr>
          <w:rFonts w:ascii="Arial" w:hAnsi="Arial" w:cs="Arial"/>
          <w:b/>
          <w:sz w:val="20"/>
          <w:szCs w:val="20"/>
        </w:rPr>
        <w:tab/>
      </w:r>
      <w:r w:rsidRPr="00364583">
        <w:rPr>
          <w:rFonts w:ascii="Arial" w:hAnsi="Arial" w:cs="Arial"/>
          <w:b/>
          <w:sz w:val="20"/>
          <w:szCs w:val="20"/>
        </w:rPr>
        <w:tab/>
      </w:r>
      <w:r w:rsidRPr="00364583">
        <w:rPr>
          <w:rFonts w:ascii="Arial" w:hAnsi="Arial" w:cs="Arial"/>
          <w:b/>
          <w:sz w:val="20"/>
          <w:szCs w:val="20"/>
        </w:rPr>
        <w:tab/>
      </w:r>
      <w:r w:rsidRPr="00364583">
        <w:rPr>
          <w:rFonts w:ascii="Arial" w:hAnsi="Arial" w:cs="Arial"/>
          <w:b/>
          <w:sz w:val="20"/>
          <w:szCs w:val="20"/>
        </w:rPr>
        <w:tab/>
      </w:r>
      <w:r w:rsidRPr="00364583">
        <w:rPr>
          <w:rFonts w:ascii="Arial" w:hAnsi="Arial" w:cs="Arial"/>
          <w:b/>
          <w:sz w:val="20"/>
          <w:szCs w:val="20"/>
        </w:rPr>
        <w:tab/>
        <w:t xml:space="preserve">   </w:t>
      </w:r>
    </w:p>
    <w:p w:rsidR="00C55157" w:rsidRPr="00364583" w:rsidRDefault="00C55157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  <w:r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Kies die </w:t>
      </w:r>
      <w:r w:rsidRPr="00364583">
        <w:rPr>
          <w:rFonts w:ascii="Arial" w:eastAsiaTheme="minorHAnsi" w:hAnsi="Arial" w:cs="Arial"/>
          <w:b/>
          <w:bCs/>
          <w:sz w:val="20"/>
          <w:szCs w:val="20"/>
          <w:lang w:val="en-ZA"/>
        </w:rPr>
        <w:t xml:space="preserve">mees korrekte antwoord </w:t>
      </w:r>
      <w:r w:rsidRPr="00364583">
        <w:rPr>
          <w:rFonts w:ascii="Arial" w:eastAsiaTheme="minorHAnsi" w:hAnsi="Arial" w:cs="Arial"/>
          <w:sz w:val="20"/>
          <w:szCs w:val="20"/>
          <w:lang w:val="en-ZA"/>
        </w:rPr>
        <w:t>uit die moontlike terme/woorde wat in die 'Besigheidstudieswoordeboek'</w:t>
      </w:r>
    </w:p>
    <w:p w:rsidR="00DD061B" w:rsidRDefault="00C55157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  <w:r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hieronder verskaf word, vir die stellings/verduidelikings wat volg. Skryf die </w:t>
      </w:r>
      <w:r w:rsidRPr="00364583">
        <w:rPr>
          <w:rFonts w:ascii="Arial" w:eastAsiaTheme="minorHAnsi" w:hAnsi="Arial" w:cs="Arial"/>
          <w:b/>
          <w:bCs/>
          <w:sz w:val="20"/>
          <w:szCs w:val="20"/>
          <w:lang w:val="en-ZA"/>
        </w:rPr>
        <w:t>mees</w:t>
      </w:r>
      <w:r w:rsidR="00DD061B">
        <w:rPr>
          <w:rFonts w:ascii="Arial" w:eastAsiaTheme="minorHAnsi" w:hAnsi="Arial" w:cs="Arial"/>
          <w:b/>
          <w:bCs/>
          <w:sz w:val="20"/>
          <w:szCs w:val="20"/>
          <w:lang w:val="en-ZA"/>
        </w:rPr>
        <w:t xml:space="preserve"> </w:t>
      </w:r>
      <w:r w:rsidRPr="00364583">
        <w:rPr>
          <w:rFonts w:ascii="Arial" w:eastAsiaTheme="minorHAnsi" w:hAnsi="Arial" w:cs="Arial"/>
          <w:b/>
          <w:bCs/>
          <w:sz w:val="20"/>
          <w:szCs w:val="20"/>
          <w:lang w:val="en-ZA"/>
        </w:rPr>
        <w:t xml:space="preserve">korrekte antwoord </w:t>
      </w:r>
      <w:r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langs </w:t>
      </w:r>
    </w:p>
    <w:p w:rsidR="00DD061B" w:rsidRDefault="00DD061B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/>
          <w:bCs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>d</w:t>
      </w:r>
      <w:r w:rsidR="00C55157" w:rsidRPr="00364583">
        <w:rPr>
          <w:rFonts w:ascii="Arial" w:eastAsiaTheme="minorHAnsi" w:hAnsi="Arial" w:cs="Arial"/>
          <w:sz w:val="20"/>
          <w:szCs w:val="20"/>
          <w:lang w:val="en-ZA"/>
        </w:rPr>
        <w:t>ie</w:t>
      </w:r>
      <w:r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r w:rsidR="00C55157"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nommer in die </w:t>
      </w:r>
      <w:r w:rsidR="00C55157" w:rsidRPr="00364583">
        <w:rPr>
          <w:rFonts w:ascii="Arial" w:eastAsiaTheme="minorHAnsi" w:hAnsi="Arial" w:cs="Arial"/>
          <w:b/>
          <w:bCs/>
          <w:sz w:val="20"/>
          <w:szCs w:val="20"/>
          <w:lang w:val="en-ZA"/>
        </w:rPr>
        <w:t>antwoordboekie wat verskaf is</w:t>
      </w:r>
      <w:r w:rsidR="00C55157"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. </w:t>
      </w:r>
      <w:r>
        <w:rPr>
          <w:rFonts w:ascii="Arial" w:eastAsiaTheme="minorHAnsi" w:hAnsi="Arial" w:cs="Arial"/>
          <w:b/>
          <w:bCs/>
          <w:sz w:val="20"/>
          <w:szCs w:val="20"/>
          <w:lang w:val="en-ZA"/>
        </w:rPr>
        <w:t>Let wel: Daar is s</w:t>
      </w:r>
      <w:r w:rsidR="00C55157" w:rsidRPr="00364583">
        <w:rPr>
          <w:rFonts w:ascii="Arial" w:eastAsiaTheme="minorHAnsi" w:hAnsi="Arial" w:cs="Arial"/>
          <w:b/>
          <w:bCs/>
          <w:sz w:val="20"/>
          <w:szCs w:val="20"/>
          <w:lang w:val="en-ZA"/>
        </w:rPr>
        <w:t xml:space="preserve">legs een korrekte antwoord vir elke </w:t>
      </w:r>
    </w:p>
    <w:p w:rsidR="00C55157" w:rsidRPr="00DD061B" w:rsidRDefault="00C55157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Cs/>
          <w:sz w:val="20"/>
          <w:szCs w:val="20"/>
          <w:lang w:val="en-ZA"/>
        </w:rPr>
      </w:pPr>
      <w:r w:rsidRPr="00364583">
        <w:rPr>
          <w:rFonts w:ascii="Arial" w:eastAsiaTheme="minorHAnsi" w:hAnsi="Arial" w:cs="Arial"/>
          <w:b/>
          <w:bCs/>
          <w:sz w:val="20"/>
          <w:szCs w:val="20"/>
          <w:lang w:val="en-ZA"/>
        </w:rPr>
        <w:t>stelling.</w:t>
      </w:r>
      <w:r w:rsidR="00DD061B">
        <w:rPr>
          <w:rFonts w:ascii="Arial" w:eastAsiaTheme="minorHAnsi" w:hAnsi="Arial" w:cs="Arial"/>
          <w:b/>
          <w:bCs/>
          <w:sz w:val="20"/>
          <w:szCs w:val="20"/>
          <w:lang w:val="en-ZA"/>
        </w:rPr>
        <w:tab/>
      </w:r>
      <w:r w:rsidR="00DD061B">
        <w:rPr>
          <w:rFonts w:ascii="Arial" w:eastAsiaTheme="minorHAnsi" w:hAnsi="Arial" w:cs="Arial"/>
          <w:b/>
          <w:bCs/>
          <w:sz w:val="20"/>
          <w:szCs w:val="20"/>
          <w:lang w:val="en-ZA"/>
        </w:rPr>
        <w:tab/>
      </w:r>
      <w:r w:rsidR="00DD061B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DD061B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DD061B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DD061B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DD061B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DD061B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DD061B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DD061B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DD061B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DD061B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DD061B">
        <w:rPr>
          <w:rFonts w:ascii="Arial" w:eastAsiaTheme="minorHAnsi" w:hAnsi="Arial" w:cs="Arial"/>
          <w:bCs/>
          <w:sz w:val="20"/>
          <w:szCs w:val="20"/>
          <w:lang w:val="en-ZA"/>
        </w:rPr>
        <w:tab/>
        <w:t>[20]</w:t>
      </w:r>
    </w:p>
    <w:p w:rsidR="00C55157" w:rsidRPr="00364583" w:rsidRDefault="00C55157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/>
          <w:bCs/>
          <w:sz w:val="20"/>
          <w:szCs w:val="20"/>
          <w:lang w:val="en-ZA"/>
        </w:rPr>
      </w:pPr>
    </w:p>
    <w:p w:rsidR="006B5AF6" w:rsidRDefault="006B5AF6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/>
          <w:bCs/>
          <w:sz w:val="20"/>
          <w:szCs w:val="20"/>
          <w:lang w:val="en-ZA"/>
        </w:rPr>
      </w:pPr>
    </w:p>
    <w:p w:rsidR="00C55157" w:rsidRPr="00364583" w:rsidRDefault="00C55157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/>
          <w:bCs/>
          <w:sz w:val="20"/>
          <w:szCs w:val="20"/>
          <w:lang w:val="en-ZA"/>
        </w:rPr>
      </w:pPr>
      <w:r w:rsidRPr="00364583">
        <w:rPr>
          <w:rFonts w:ascii="Arial" w:eastAsiaTheme="minorHAnsi" w:hAnsi="Arial" w:cs="Arial"/>
          <w:b/>
          <w:bCs/>
          <w:sz w:val="20"/>
          <w:szCs w:val="20"/>
          <w:lang w:val="en-ZA"/>
        </w:rPr>
        <w:lastRenderedPageBreak/>
        <w:t>Besigheidstudieswoordeboek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DD061B" w:rsidRPr="00636F16" w:rsidTr="006B5AF6">
        <w:tc>
          <w:tcPr>
            <w:tcW w:w="3672" w:type="dxa"/>
          </w:tcPr>
          <w:p w:rsidR="00DD061B" w:rsidRPr="00636F16" w:rsidRDefault="00DD061B" w:rsidP="006B5AF6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val="en-ZA"/>
              </w:rPr>
            </w:pPr>
            <w:r w:rsidRPr="00636F16">
              <w:rPr>
                <w:rFonts w:ascii="Arial" w:eastAsiaTheme="minorHAnsi" w:hAnsi="Arial" w:cs="Arial"/>
                <w:sz w:val="20"/>
                <w:szCs w:val="20"/>
                <w:lang w:val="en-ZA"/>
              </w:rPr>
              <w:t>Uitsluiting</w:t>
            </w:r>
          </w:p>
        </w:tc>
        <w:tc>
          <w:tcPr>
            <w:tcW w:w="3672" w:type="dxa"/>
          </w:tcPr>
          <w:p w:rsidR="00DD061B" w:rsidRPr="00636F16" w:rsidRDefault="00483E58" w:rsidP="006B5AF6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val="en-ZA"/>
              </w:rPr>
            </w:pPr>
            <w:r w:rsidRPr="00636F16">
              <w:rPr>
                <w:rFonts w:ascii="Arial" w:eastAsiaTheme="minorHAnsi" w:hAnsi="Arial" w:cs="Arial"/>
                <w:sz w:val="20"/>
                <w:szCs w:val="20"/>
                <w:lang w:val="en-ZA"/>
              </w:rPr>
              <w:t>Inflasie</w:t>
            </w:r>
          </w:p>
        </w:tc>
        <w:tc>
          <w:tcPr>
            <w:tcW w:w="3672" w:type="dxa"/>
          </w:tcPr>
          <w:p w:rsidR="00DD061B" w:rsidRPr="00636F16" w:rsidRDefault="006B5AF6" w:rsidP="00364583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val="en-ZA"/>
              </w:rPr>
            </w:pPr>
            <w:r w:rsidRPr="00636F16">
              <w:rPr>
                <w:rFonts w:ascii="Arial" w:eastAsiaTheme="minorHAnsi" w:hAnsi="Arial" w:cs="Arial"/>
                <w:sz w:val="20"/>
                <w:szCs w:val="20"/>
                <w:lang w:val="en-ZA"/>
              </w:rPr>
              <w:t>Direkteure</w:t>
            </w:r>
          </w:p>
        </w:tc>
      </w:tr>
      <w:tr w:rsidR="00DD061B" w:rsidRPr="00636F16" w:rsidTr="006B5AF6">
        <w:tc>
          <w:tcPr>
            <w:tcW w:w="3672" w:type="dxa"/>
          </w:tcPr>
          <w:p w:rsidR="00DD061B" w:rsidRPr="00636F16" w:rsidRDefault="00DD061B" w:rsidP="006B5AF6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val="en-ZA"/>
              </w:rPr>
            </w:pPr>
            <w:r w:rsidRPr="00636F16">
              <w:rPr>
                <w:rFonts w:ascii="Arial" w:eastAsiaTheme="minorHAnsi" w:hAnsi="Arial" w:cs="Arial"/>
                <w:sz w:val="20"/>
                <w:szCs w:val="20"/>
                <w:lang w:val="en-ZA"/>
              </w:rPr>
              <w:t>Personeelretensie</w:t>
            </w:r>
          </w:p>
        </w:tc>
        <w:tc>
          <w:tcPr>
            <w:tcW w:w="3672" w:type="dxa"/>
          </w:tcPr>
          <w:p w:rsidR="00DD061B" w:rsidRPr="00636F16" w:rsidRDefault="006B5AF6" w:rsidP="006B5AF6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val="en-ZA"/>
              </w:rPr>
            </w:pPr>
            <w:r w:rsidRPr="00636F16">
              <w:rPr>
                <w:rFonts w:ascii="Arial" w:eastAsiaTheme="minorHAnsi" w:hAnsi="Arial" w:cs="Arial"/>
                <w:sz w:val="20"/>
                <w:szCs w:val="20"/>
                <w:lang w:val="en-ZA"/>
              </w:rPr>
              <w:t xml:space="preserve">Sosiale Verantwoordelikheidsindeks </w:t>
            </w:r>
          </w:p>
        </w:tc>
        <w:tc>
          <w:tcPr>
            <w:tcW w:w="3672" w:type="dxa"/>
          </w:tcPr>
          <w:p w:rsidR="00DD061B" w:rsidRPr="00636F16" w:rsidRDefault="006B5AF6" w:rsidP="00364583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val="en-ZA"/>
              </w:rPr>
            </w:pPr>
            <w:r w:rsidRPr="00636F16">
              <w:rPr>
                <w:rFonts w:ascii="Arial" w:eastAsiaTheme="minorHAnsi" w:hAnsi="Arial" w:cs="Arial"/>
                <w:sz w:val="20"/>
                <w:szCs w:val="20"/>
                <w:lang w:val="en-ZA"/>
              </w:rPr>
              <w:t>Getrouheidsversekering</w:t>
            </w:r>
          </w:p>
        </w:tc>
      </w:tr>
      <w:tr w:rsidR="00DD061B" w:rsidRPr="00636F16" w:rsidTr="006B5AF6">
        <w:tc>
          <w:tcPr>
            <w:tcW w:w="3672" w:type="dxa"/>
          </w:tcPr>
          <w:p w:rsidR="00DD061B" w:rsidRPr="00636F16" w:rsidRDefault="00DD061B" w:rsidP="006B5AF6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val="en-ZA"/>
              </w:rPr>
            </w:pPr>
            <w:r w:rsidRPr="00636F16">
              <w:rPr>
                <w:rFonts w:ascii="Arial" w:eastAsiaTheme="minorHAnsi" w:hAnsi="Arial" w:cs="Arial"/>
                <w:sz w:val="20"/>
                <w:szCs w:val="20"/>
                <w:lang w:val="en-ZA"/>
              </w:rPr>
              <w:t>Delegering</w:t>
            </w:r>
          </w:p>
        </w:tc>
        <w:tc>
          <w:tcPr>
            <w:tcW w:w="3672" w:type="dxa"/>
          </w:tcPr>
          <w:p w:rsidR="00DD061B" w:rsidRPr="00636F16" w:rsidRDefault="00967910" w:rsidP="009679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val="en-ZA"/>
              </w:rPr>
            </w:pPr>
            <w:r w:rsidRPr="00636F16">
              <w:rPr>
                <w:rFonts w:ascii="Arial" w:eastAsiaTheme="minorHAnsi" w:hAnsi="Arial" w:cs="Arial"/>
                <w:sz w:val="20"/>
                <w:szCs w:val="20"/>
                <w:lang w:val="en-ZA"/>
              </w:rPr>
              <w:t>Normstelling</w:t>
            </w:r>
            <w:r w:rsidR="006B5AF6" w:rsidRPr="00636F16">
              <w:rPr>
                <w:rFonts w:ascii="Arial" w:eastAsiaTheme="minorHAnsi" w:hAnsi="Arial" w:cs="Arial"/>
                <w:sz w:val="20"/>
                <w:szCs w:val="20"/>
                <w:lang w:val="en-ZA"/>
              </w:rPr>
              <w:t xml:space="preserve"> </w:t>
            </w:r>
          </w:p>
        </w:tc>
        <w:tc>
          <w:tcPr>
            <w:tcW w:w="3672" w:type="dxa"/>
          </w:tcPr>
          <w:p w:rsidR="00DD061B" w:rsidRPr="00636F16" w:rsidRDefault="006B5AF6" w:rsidP="00364583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val="en-ZA"/>
              </w:rPr>
            </w:pPr>
            <w:r w:rsidRPr="00636F16">
              <w:rPr>
                <w:rFonts w:ascii="Arial" w:eastAsiaTheme="minorHAnsi" w:hAnsi="Arial" w:cs="Arial"/>
                <w:sz w:val="20"/>
                <w:szCs w:val="20"/>
                <w:lang w:val="en-ZA"/>
              </w:rPr>
              <w:t>Belangegroep</w:t>
            </w:r>
          </w:p>
        </w:tc>
      </w:tr>
      <w:tr w:rsidR="00636F16" w:rsidRPr="00636F16" w:rsidTr="006B5AF6">
        <w:tc>
          <w:tcPr>
            <w:tcW w:w="3672" w:type="dxa"/>
          </w:tcPr>
          <w:p w:rsidR="00636F16" w:rsidRPr="00636F16" w:rsidRDefault="00636F16" w:rsidP="006B5AF6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val="en-ZA"/>
              </w:rPr>
            </w:pPr>
            <w:r w:rsidRPr="00636F16">
              <w:rPr>
                <w:rFonts w:ascii="Arial" w:eastAsiaTheme="minorHAnsi" w:hAnsi="Arial" w:cs="Arial"/>
                <w:sz w:val="20"/>
                <w:szCs w:val="20"/>
                <w:lang w:val="en-ZA"/>
              </w:rPr>
              <w:t>Premie</w:t>
            </w:r>
          </w:p>
        </w:tc>
        <w:tc>
          <w:tcPr>
            <w:tcW w:w="3672" w:type="dxa"/>
          </w:tcPr>
          <w:p w:rsidR="00636F16" w:rsidRPr="00636F16" w:rsidRDefault="00636F16" w:rsidP="009679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val="en-ZA"/>
              </w:rPr>
            </w:pPr>
            <w:r w:rsidRPr="00636F16">
              <w:rPr>
                <w:rFonts w:ascii="Arial" w:eastAsiaTheme="minorHAnsi" w:hAnsi="Arial" w:cs="Arial"/>
                <w:sz w:val="20"/>
                <w:szCs w:val="20"/>
                <w:lang w:val="en-ZA"/>
              </w:rPr>
              <w:t>Bybetaling</w:t>
            </w:r>
          </w:p>
        </w:tc>
        <w:tc>
          <w:tcPr>
            <w:tcW w:w="3672" w:type="dxa"/>
          </w:tcPr>
          <w:p w:rsidR="00636F16" w:rsidRPr="00636F16" w:rsidRDefault="00636F16" w:rsidP="00364583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val="en-ZA"/>
              </w:rPr>
            </w:pPr>
            <w:r w:rsidRPr="00636F16">
              <w:rPr>
                <w:rFonts w:ascii="Arial" w:eastAsiaTheme="minorHAnsi" w:hAnsi="Arial" w:cs="Arial"/>
                <w:sz w:val="20"/>
                <w:szCs w:val="20"/>
                <w:lang w:val="en-ZA"/>
              </w:rPr>
              <w:t>Swart Bemagtinging</w:t>
            </w:r>
          </w:p>
        </w:tc>
      </w:tr>
      <w:tr w:rsidR="00DD061B" w:rsidRPr="00636F16" w:rsidTr="006B5AF6">
        <w:tc>
          <w:tcPr>
            <w:tcW w:w="3672" w:type="dxa"/>
          </w:tcPr>
          <w:p w:rsidR="00DD061B" w:rsidRPr="00636F16" w:rsidRDefault="00DD061B" w:rsidP="006B5AF6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val="en-ZA"/>
              </w:rPr>
            </w:pPr>
            <w:r w:rsidRPr="00636F16">
              <w:rPr>
                <w:rFonts w:ascii="Arial" w:eastAsiaTheme="minorHAnsi" w:hAnsi="Arial" w:cs="Arial"/>
                <w:sz w:val="20"/>
                <w:szCs w:val="20"/>
                <w:lang w:val="en-ZA"/>
              </w:rPr>
              <w:t>Balanstelkaart</w:t>
            </w:r>
          </w:p>
        </w:tc>
        <w:tc>
          <w:tcPr>
            <w:tcW w:w="3672" w:type="dxa"/>
          </w:tcPr>
          <w:p w:rsidR="00DD061B" w:rsidRPr="00636F16" w:rsidRDefault="006B5AF6" w:rsidP="006B5AF6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val="en-ZA"/>
              </w:rPr>
            </w:pPr>
            <w:r w:rsidRPr="00636F16">
              <w:rPr>
                <w:rFonts w:ascii="Arial" w:eastAsiaTheme="minorHAnsi" w:hAnsi="Arial" w:cs="Arial"/>
                <w:sz w:val="20"/>
                <w:szCs w:val="20"/>
                <w:lang w:val="en-ZA"/>
              </w:rPr>
              <w:t xml:space="preserve">Prestasiebeoordeling </w:t>
            </w:r>
          </w:p>
        </w:tc>
        <w:tc>
          <w:tcPr>
            <w:tcW w:w="3672" w:type="dxa"/>
          </w:tcPr>
          <w:p w:rsidR="00DD061B" w:rsidRPr="00636F16" w:rsidRDefault="006B5AF6" w:rsidP="006B5AF6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val="en-ZA"/>
              </w:rPr>
            </w:pPr>
            <w:r w:rsidRPr="00636F16">
              <w:rPr>
                <w:rFonts w:ascii="Arial" w:eastAsiaTheme="minorHAnsi" w:hAnsi="Arial" w:cs="Arial"/>
                <w:sz w:val="20"/>
                <w:szCs w:val="20"/>
                <w:lang w:val="en-ZA"/>
              </w:rPr>
              <w:t>Kollektiewe bedinging</w:t>
            </w:r>
          </w:p>
        </w:tc>
      </w:tr>
      <w:tr w:rsidR="00DD061B" w:rsidRPr="00636F16" w:rsidTr="006B5AF6">
        <w:tc>
          <w:tcPr>
            <w:tcW w:w="3672" w:type="dxa"/>
          </w:tcPr>
          <w:p w:rsidR="00DD061B" w:rsidRPr="00636F16" w:rsidRDefault="00DD061B" w:rsidP="006B5AF6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val="en-ZA"/>
              </w:rPr>
            </w:pPr>
            <w:r w:rsidRPr="00636F16">
              <w:rPr>
                <w:rFonts w:ascii="Arial" w:eastAsiaTheme="minorHAnsi" w:hAnsi="Arial" w:cs="Arial"/>
                <w:sz w:val="20"/>
                <w:szCs w:val="20"/>
                <w:lang w:val="en-ZA"/>
              </w:rPr>
              <w:t>Waardekettingontleding</w:t>
            </w:r>
          </w:p>
        </w:tc>
        <w:tc>
          <w:tcPr>
            <w:tcW w:w="3672" w:type="dxa"/>
          </w:tcPr>
          <w:p w:rsidR="00DD061B" w:rsidRPr="00636F16" w:rsidRDefault="006B5AF6" w:rsidP="006B5AF6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val="en-ZA"/>
              </w:rPr>
            </w:pPr>
            <w:r w:rsidRPr="00636F16">
              <w:rPr>
                <w:rFonts w:ascii="Arial" w:eastAsiaTheme="minorHAnsi" w:hAnsi="Arial" w:cs="Arial"/>
                <w:sz w:val="20"/>
                <w:szCs w:val="20"/>
                <w:lang w:val="en-ZA"/>
              </w:rPr>
              <w:t xml:space="preserve">Aandeelhouer </w:t>
            </w:r>
          </w:p>
        </w:tc>
        <w:tc>
          <w:tcPr>
            <w:tcW w:w="3672" w:type="dxa"/>
          </w:tcPr>
          <w:p w:rsidR="00DD061B" w:rsidRPr="00636F16" w:rsidRDefault="00967910" w:rsidP="009679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val="en-ZA"/>
              </w:rPr>
            </w:pPr>
            <w:r w:rsidRPr="00636F16">
              <w:rPr>
                <w:rFonts w:ascii="Arial" w:eastAsiaTheme="minorHAnsi" w:hAnsi="Arial" w:cs="Arial"/>
                <w:sz w:val="20"/>
                <w:szCs w:val="20"/>
                <w:lang w:val="en-ZA"/>
              </w:rPr>
              <w:t>Belastingontduiking</w:t>
            </w:r>
          </w:p>
        </w:tc>
      </w:tr>
      <w:tr w:rsidR="00967910" w:rsidRPr="00636F16" w:rsidTr="006B5AF6">
        <w:tc>
          <w:tcPr>
            <w:tcW w:w="3672" w:type="dxa"/>
          </w:tcPr>
          <w:p w:rsidR="00967910" w:rsidRPr="00636F16" w:rsidRDefault="00967910" w:rsidP="006B5AF6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val="en-ZA"/>
              </w:rPr>
            </w:pPr>
            <w:r w:rsidRPr="00636F16">
              <w:rPr>
                <w:rFonts w:ascii="Arial" w:eastAsiaTheme="minorHAnsi" w:hAnsi="Arial" w:cs="Arial"/>
                <w:sz w:val="20"/>
                <w:szCs w:val="20"/>
                <w:lang w:val="en-ZA"/>
              </w:rPr>
              <w:t>Belastingvermyding</w:t>
            </w:r>
          </w:p>
        </w:tc>
        <w:tc>
          <w:tcPr>
            <w:tcW w:w="3672" w:type="dxa"/>
          </w:tcPr>
          <w:p w:rsidR="00967910" w:rsidRPr="00636F16" w:rsidRDefault="00B55282" w:rsidP="006B5AF6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val="en-ZA"/>
              </w:rPr>
            </w:pPr>
            <w:r w:rsidRPr="00636F16">
              <w:rPr>
                <w:rFonts w:ascii="Arial" w:eastAsiaTheme="minorHAnsi" w:hAnsi="Arial" w:cs="Arial"/>
                <w:sz w:val="20"/>
                <w:szCs w:val="20"/>
                <w:lang w:val="en-ZA"/>
              </w:rPr>
              <w:t>Organisasiekultuur</w:t>
            </w:r>
          </w:p>
        </w:tc>
        <w:tc>
          <w:tcPr>
            <w:tcW w:w="3672" w:type="dxa"/>
          </w:tcPr>
          <w:p w:rsidR="00967910" w:rsidRPr="00636F16" w:rsidRDefault="00B55282" w:rsidP="009679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val="en-ZA"/>
              </w:rPr>
            </w:pPr>
            <w:r w:rsidRPr="00636F16">
              <w:rPr>
                <w:rFonts w:ascii="Arial" w:eastAsiaTheme="minorHAnsi" w:hAnsi="Arial" w:cs="Arial"/>
                <w:sz w:val="20"/>
                <w:szCs w:val="20"/>
                <w:lang w:val="en-ZA"/>
              </w:rPr>
              <w:t>Missie</w:t>
            </w:r>
          </w:p>
        </w:tc>
      </w:tr>
      <w:tr w:rsidR="00967910" w:rsidRPr="00636F16" w:rsidTr="006B5AF6">
        <w:tc>
          <w:tcPr>
            <w:tcW w:w="3672" w:type="dxa"/>
          </w:tcPr>
          <w:p w:rsidR="00967910" w:rsidRPr="00636F16" w:rsidRDefault="00B55282" w:rsidP="006B5AF6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val="en-ZA"/>
              </w:rPr>
            </w:pPr>
            <w:r w:rsidRPr="00636F16">
              <w:rPr>
                <w:rFonts w:ascii="Arial" w:eastAsiaTheme="minorHAnsi" w:hAnsi="Arial" w:cs="Arial"/>
                <w:sz w:val="20"/>
                <w:szCs w:val="20"/>
                <w:lang w:val="en-ZA"/>
              </w:rPr>
              <w:t>Skadeloosstellingversekering</w:t>
            </w:r>
          </w:p>
        </w:tc>
        <w:tc>
          <w:tcPr>
            <w:tcW w:w="3672" w:type="dxa"/>
          </w:tcPr>
          <w:p w:rsidR="00967910" w:rsidRPr="00636F16" w:rsidRDefault="00B55282" w:rsidP="006B5AF6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val="en-ZA"/>
              </w:rPr>
            </w:pPr>
            <w:r w:rsidRPr="00636F16">
              <w:rPr>
                <w:rFonts w:ascii="Arial" w:eastAsiaTheme="minorHAnsi" w:hAnsi="Arial" w:cs="Arial"/>
                <w:sz w:val="20"/>
                <w:szCs w:val="20"/>
                <w:lang w:val="en-ZA"/>
              </w:rPr>
              <w:t>Organisering</w:t>
            </w:r>
          </w:p>
        </w:tc>
        <w:tc>
          <w:tcPr>
            <w:tcW w:w="3672" w:type="dxa"/>
          </w:tcPr>
          <w:p w:rsidR="00967910" w:rsidRPr="00636F16" w:rsidRDefault="00B55282" w:rsidP="009679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val="en-ZA"/>
              </w:rPr>
            </w:pPr>
            <w:r w:rsidRPr="00636F16">
              <w:rPr>
                <w:rFonts w:ascii="Arial" w:eastAsiaTheme="minorHAnsi" w:hAnsi="Arial" w:cs="Arial"/>
                <w:sz w:val="20"/>
                <w:szCs w:val="20"/>
                <w:lang w:val="en-ZA"/>
              </w:rPr>
              <w:t>Retensie</w:t>
            </w:r>
          </w:p>
        </w:tc>
      </w:tr>
      <w:tr w:rsidR="00DD061B" w:rsidTr="006B5AF6">
        <w:tc>
          <w:tcPr>
            <w:tcW w:w="3672" w:type="dxa"/>
          </w:tcPr>
          <w:p w:rsidR="00DD061B" w:rsidRPr="00636F16" w:rsidRDefault="00DD061B" w:rsidP="006B5AF6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val="en-ZA"/>
              </w:rPr>
            </w:pPr>
            <w:r w:rsidRPr="00636F16">
              <w:rPr>
                <w:rFonts w:ascii="Arial" w:eastAsiaTheme="minorHAnsi" w:hAnsi="Arial" w:cs="Arial"/>
                <w:sz w:val="20"/>
                <w:szCs w:val="20"/>
                <w:lang w:val="en-ZA"/>
              </w:rPr>
              <w:t>Pikettering</w:t>
            </w:r>
          </w:p>
        </w:tc>
        <w:tc>
          <w:tcPr>
            <w:tcW w:w="3672" w:type="dxa"/>
          </w:tcPr>
          <w:p w:rsidR="00DD061B" w:rsidRPr="00636F16" w:rsidRDefault="00AC73E7" w:rsidP="006B5AF6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val="en-ZA"/>
              </w:rPr>
            </w:pPr>
            <w:r w:rsidRPr="00636F16">
              <w:rPr>
                <w:rFonts w:ascii="Arial" w:eastAsiaTheme="minorHAnsi" w:hAnsi="Arial" w:cs="Arial"/>
                <w:sz w:val="20"/>
                <w:szCs w:val="20"/>
                <w:lang w:val="en-ZA"/>
              </w:rPr>
              <w:t>Subrogasie</w:t>
            </w:r>
          </w:p>
        </w:tc>
        <w:tc>
          <w:tcPr>
            <w:tcW w:w="3672" w:type="dxa"/>
          </w:tcPr>
          <w:p w:rsidR="00DD061B" w:rsidRDefault="006B5AF6" w:rsidP="006B5AF6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val="en-ZA"/>
              </w:rPr>
            </w:pPr>
            <w:r w:rsidRPr="00636F16">
              <w:rPr>
                <w:rFonts w:ascii="Arial" w:eastAsiaTheme="minorHAnsi" w:hAnsi="Arial" w:cs="Arial"/>
                <w:sz w:val="20"/>
                <w:szCs w:val="20"/>
                <w:lang w:val="en-ZA"/>
              </w:rPr>
              <w:t>Versekerbare belang</w:t>
            </w:r>
            <w:r w:rsidRPr="006B5AF6">
              <w:rPr>
                <w:rFonts w:ascii="Arial" w:eastAsiaTheme="minorHAnsi" w:hAnsi="Arial" w:cs="Arial"/>
                <w:sz w:val="20"/>
                <w:szCs w:val="20"/>
                <w:lang w:val="en-ZA"/>
              </w:rPr>
              <w:t xml:space="preserve"> </w:t>
            </w:r>
          </w:p>
        </w:tc>
      </w:tr>
    </w:tbl>
    <w:p w:rsidR="00DD061B" w:rsidRDefault="00DD061B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DD061B" w:rsidRDefault="00DD061B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202CC0" w:rsidRDefault="00C55157" w:rsidP="00202CC0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eastAsiaTheme="minorHAnsi" w:hAnsi="Arial" w:cs="Arial"/>
          <w:sz w:val="20"/>
          <w:szCs w:val="20"/>
          <w:lang w:val="en-ZA"/>
        </w:rPr>
      </w:pPr>
      <w:r w:rsidRPr="00364583">
        <w:rPr>
          <w:rFonts w:ascii="Arial" w:eastAsiaTheme="minorHAnsi" w:hAnsi="Arial" w:cs="Arial"/>
          <w:sz w:val="20"/>
          <w:szCs w:val="20"/>
          <w:lang w:val="en-ZA"/>
        </w:rPr>
        <w:t>2.1</w:t>
      </w:r>
      <w:r w:rsidR="00202CC0">
        <w:rPr>
          <w:rFonts w:ascii="Arial" w:eastAsiaTheme="minorHAnsi" w:hAnsi="Arial" w:cs="Arial"/>
          <w:sz w:val="20"/>
          <w:szCs w:val="20"/>
          <w:lang w:val="en-ZA"/>
        </w:rPr>
        <w:tab/>
        <w:t xml:space="preserve">Die proses waar Famous Brands na alle aktiwiteite in die onderneming kyk om te bepaal of </w:t>
      </w:r>
      <w:r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insette </w:t>
      </w:r>
      <w:r w:rsidR="00202CC0">
        <w:rPr>
          <w:rFonts w:ascii="Arial" w:eastAsiaTheme="minorHAnsi" w:hAnsi="Arial" w:cs="Arial"/>
          <w:sz w:val="20"/>
          <w:szCs w:val="20"/>
          <w:lang w:val="en-ZA"/>
        </w:rPr>
        <w:t xml:space="preserve">omgeskakel word in </w:t>
      </w:r>
      <w:r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uitsette </w:t>
      </w:r>
      <w:r w:rsidR="00202CC0">
        <w:rPr>
          <w:rFonts w:ascii="Arial" w:eastAsiaTheme="minorHAnsi" w:hAnsi="Arial" w:cs="Arial"/>
          <w:sz w:val="20"/>
          <w:szCs w:val="20"/>
          <w:lang w:val="en-ZA"/>
        </w:rPr>
        <w:t>wat bydra tot die verbeterde prestasie vandie besigheid.</w:t>
      </w:r>
    </w:p>
    <w:p w:rsidR="00CD2723" w:rsidRDefault="00C55157" w:rsidP="00CD2723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eastAsiaTheme="minorHAnsi" w:hAnsi="Arial" w:cs="Arial"/>
          <w:sz w:val="20"/>
          <w:szCs w:val="20"/>
          <w:lang w:val="en-ZA"/>
        </w:rPr>
      </w:pPr>
      <w:r w:rsidRPr="00364583">
        <w:rPr>
          <w:rFonts w:ascii="Arial" w:eastAsiaTheme="minorHAnsi" w:hAnsi="Arial" w:cs="Arial"/>
          <w:sz w:val="20"/>
          <w:szCs w:val="20"/>
          <w:lang w:val="en-ZA"/>
        </w:rPr>
        <w:t>2</w:t>
      </w:r>
      <w:r w:rsidR="00202CC0">
        <w:rPr>
          <w:rFonts w:ascii="Arial" w:eastAsiaTheme="minorHAnsi" w:hAnsi="Arial" w:cs="Arial"/>
          <w:sz w:val="20"/>
          <w:szCs w:val="20"/>
          <w:lang w:val="en-ZA"/>
        </w:rPr>
        <w:t>.2</w:t>
      </w:r>
      <w:r w:rsidR="00202CC0">
        <w:rPr>
          <w:rFonts w:ascii="Arial" w:eastAsiaTheme="minorHAnsi" w:hAnsi="Arial" w:cs="Arial"/>
          <w:sz w:val="20"/>
          <w:szCs w:val="20"/>
          <w:lang w:val="en-ZA"/>
        </w:rPr>
        <w:tab/>
      </w:r>
      <w:r w:rsidR="00CD2723">
        <w:rPr>
          <w:rFonts w:ascii="Arial" w:eastAsiaTheme="minorHAnsi" w:hAnsi="Arial" w:cs="Arial"/>
          <w:sz w:val="20"/>
          <w:szCs w:val="20"/>
          <w:lang w:val="en-ZA"/>
        </w:rPr>
        <w:t>As die bestuurder van Wimpy vir die hoof-kelner vra om die winkel in die oggend oop te sluit en seker te maak alles verloop glad tot hy/sy by die werk aankom.</w:t>
      </w:r>
    </w:p>
    <w:p w:rsidR="00CD2723" w:rsidRPr="00364583" w:rsidRDefault="00CD2723" w:rsidP="00CD272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>2.3</w:t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 w:rsidRPr="00364583">
        <w:rPr>
          <w:rFonts w:ascii="Arial" w:eastAsiaTheme="minorHAnsi" w:hAnsi="Arial" w:cs="Arial"/>
          <w:sz w:val="20"/>
          <w:szCs w:val="20"/>
          <w:lang w:val="en-ZA"/>
        </w:rPr>
        <w:t>Alle mense en organisasies wat 'n belang het in, of wat beïnvloed sal word deur 'n</w:t>
      </w:r>
      <w:r w:rsidR="00483E58"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r w:rsidRPr="00364583">
        <w:rPr>
          <w:rFonts w:ascii="Arial" w:eastAsiaTheme="minorHAnsi" w:hAnsi="Arial" w:cs="Arial"/>
          <w:sz w:val="20"/>
          <w:szCs w:val="20"/>
          <w:lang w:val="en-ZA"/>
        </w:rPr>
        <w:t>besigheid.</w:t>
      </w:r>
    </w:p>
    <w:p w:rsidR="004954C1" w:rsidRPr="00364583" w:rsidRDefault="00483E58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>2.4</w:t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 w:rsidR="004954C1"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Wanneer die prys van goedere en dienste styg en </w:t>
      </w:r>
      <w:r>
        <w:rPr>
          <w:rFonts w:ascii="Arial" w:eastAsiaTheme="minorHAnsi" w:hAnsi="Arial" w:cs="Arial"/>
          <w:sz w:val="20"/>
          <w:szCs w:val="20"/>
          <w:lang w:val="en-ZA"/>
        </w:rPr>
        <w:t>die koopkrag van geld afneem</w:t>
      </w:r>
      <w:r w:rsidR="004954C1" w:rsidRPr="00364583">
        <w:rPr>
          <w:rFonts w:ascii="Arial" w:eastAsiaTheme="minorHAnsi" w:hAnsi="Arial" w:cs="Arial"/>
          <w:sz w:val="20"/>
          <w:szCs w:val="20"/>
          <w:lang w:val="en-ZA"/>
        </w:rPr>
        <w:t>.</w:t>
      </w:r>
    </w:p>
    <w:p w:rsidR="00483E58" w:rsidRPr="00364583" w:rsidRDefault="00483E58" w:rsidP="00483E58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>2.5</w:t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 w:rsidRPr="00364583">
        <w:rPr>
          <w:rFonts w:ascii="Arial" w:eastAsiaTheme="minorHAnsi" w:hAnsi="Arial" w:cs="Arial"/>
          <w:sz w:val="20"/>
          <w:szCs w:val="20"/>
          <w:lang w:val="en-ZA"/>
        </w:rPr>
        <w:t>Wanneer die reg</w:t>
      </w:r>
      <w:r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r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wat 'n versekerde persoon </w:t>
      </w:r>
      <w:r>
        <w:rPr>
          <w:rFonts w:ascii="Arial" w:eastAsiaTheme="minorHAnsi" w:hAnsi="Arial" w:cs="Arial"/>
          <w:sz w:val="20"/>
          <w:szCs w:val="20"/>
          <w:lang w:val="en-ZA"/>
        </w:rPr>
        <w:t xml:space="preserve">het om te eis van ‘n persoon wat hom/haar skade berokken het, </w:t>
      </w:r>
      <w:r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 oorgedra word na </w:t>
      </w:r>
      <w:r>
        <w:rPr>
          <w:rFonts w:ascii="Arial" w:eastAsiaTheme="minorHAnsi" w:hAnsi="Arial" w:cs="Arial"/>
          <w:sz w:val="20"/>
          <w:szCs w:val="20"/>
          <w:lang w:val="en-ZA"/>
        </w:rPr>
        <w:t>die versekeringsmaatskappy</w:t>
      </w:r>
      <w:r w:rsidRPr="00364583">
        <w:rPr>
          <w:rFonts w:ascii="Arial" w:eastAsiaTheme="minorHAnsi" w:hAnsi="Arial" w:cs="Arial"/>
          <w:sz w:val="20"/>
          <w:szCs w:val="20"/>
          <w:lang w:val="en-ZA"/>
        </w:rPr>
        <w:t>.</w:t>
      </w:r>
    </w:p>
    <w:p w:rsidR="004954C1" w:rsidRPr="00364583" w:rsidRDefault="00AC73E7" w:rsidP="00AC73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>2.6</w:t>
      </w:r>
      <w:r>
        <w:rPr>
          <w:rFonts w:ascii="Arial" w:eastAsiaTheme="minorHAnsi" w:hAnsi="Arial" w:cs="Arial"/>
          <w:sz w:val="20"/>
          <w:szCs w:val="20"/>
          <w:lang w:val="en-ZA"/>
        </w:rPr>
        <w:tab/>
        <w:t>Die versekering wat v</w:t>
      </w:r>
      <w:r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erliese wat gely </w:t>
      </w:r>
      <w:r>
        <w:rPr>
          <w:rFonts w:ascii="Arial" w:eastAsiaTheme="minorHAnsi" w:hAnsi="Arial" w:cs="Arial"/>
          <w:sz w:val="20"/>
          <w:szCs w:val="20"/>
          <w:lang w:val="en-ZA"/>
        </w:rPr>
        <w:t xml:space="preserve">word </w:t>
      </w:r>
      <w:r w:rsidRPr="00364583">
        <w:rPr>
          <w:rFonts w:ascii="Arial" w:eastAsiaTheme="minorHAnsi" w:hAnsi="Arial" w:cs="Arial"/>
          <w:sz w:val="20"/>
          <w:szCs w:val="20"/>
          <w:lang w:val="en-ZA"/>
        </w:rPr>
        <w:t>weens oneerlikheid van werknemers</w:t>
      </w:r>
      <w:r>
        <w:rPr>
          <w:rFonts w:ascii="Arial" w:eastAsiaTheme="minorHAnsi" w:hAnsi="Arial" w:cs="Arial"/>
          <w:sz w:val="20"/>
          <w:szCs w:val="20"/>
          <w:lang w:val="en-ZA"/>
        </w:rPr>
        <w:t xml:space="preserve"> dek</w:t>
      </w:r>
      <w:r w:rsidRPr="00364583">
        <w:rPr>
          <w:rFonts w:ascii="Arial" w:eastAsiaTheme="minorHAnsi" w:hAnsi="Arial" w:cs="Arial"/>
          <w:sz w:val="20"/>
          <w:szCs w:val="20"/>
          <w:lang w:val="en-ZA"/>
        </w:rPr>
        <w:t>.</w:t>
      </w:r>
    </w:p>
    <w:p w:rsidR="00C55157" w:rsidRPr="00364583" w:rsidRDefault="00AC73E7" w:rsidP="00AC73E7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>2.7</w:t>
      </w:r>
      <w:r>
        <w:rPr>
          <w:rFonts w:ascii="Arial" w:eastAsiaTheme="minorHAnsi" w:hAnsi="Arial" w:cs="Arial"/>
          <w:sz w:val="20"/>
          <w:szCs w:val="20"/>
          <w:lang w:val="en-ZA"/>
        </w:rPr>
        <w:tab/>
        <w:t>Die proses waar Debonairs se manier om pizzas te maak ver</w:t>
      </w:r>
      <w:r w:rsidR="00C55157"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gelyk met metodes wat </w:t>
      </w:r>
      <w:r>
        <w:rPr>
          <w:rFonts w:ascii="Arial" w:eastAsiaTheme="minorHAnsi" w:hAnsi="Arial" w:cs="Arial"/>
          <w:sz w:val="20"/>
          <w:szCs w:val="20"/>
          <w:lang w:val="en-ZA"/>
        </w:rPr>
        <w:t>deur mededingers gebruik word om te kyk of daar nie ‘n beter manier van doen is nie.</w:t>
      </w:r>
    </w:p>
    <w:p w:rsidR="00967910" w:rsidRPr="00364583" w:rsidRDefault="00967910" w:rsidP="00967910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>2.8</w:t>
      </w:r>
      <w:r>
        <w:rPr>
          <w:rFonts w:ascii="Arial" w:eastAsiaTheme="minorHAnsi" w:hAnsi="Arial" w:cs="Arial"/>
          <w:sz w:val="20"/>
          <w:szCs w:val="20"/>
          <w:lang w:val="en-ZA"/>
        </w:rPr>
        <w:tab/>
        <w:t>'n O</w:t>
      </w:r>
      <w:r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netiese </w:t>
      </w:r>
      <w:r>
        <w:rPr>
          <w:rFonts w:ascii="Arial" w:eastAsiaTheme="minorHAnsi" w:hAnsi="Arial" w:cs="Arial"/>
          <w:sz w:val="20"/>
          <w:szCs w:val="20"/>
          <w:lang w:val="en-ZA"/>
        </w:rPr>
        <w:t>besigheids</w:t>
      </w:r>
      <w:r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praktyk waar entrepreneurs </w:t>
      </w:r>
      <w:r>
        <w:rPr>
          <w:rFonts w:ascii="Arial" w:eastAsiaTheme="minorHAnsi" w:hAnsi="Arial" w:cs="Arial"/>
          <w:sz w:val="20"/>
          <w:szCs w:val="20"/>
          <w:lang w:val="en-ZA"/>
        </w:rPr>
        <w:t>o</w:t>
      </w:r>
      <w:r w:rsidRPr="00364583">
        <w:rPr>
          <w:rFonts w:ascii="Arial" w:eastAsiaTheme="minorHAnsi" w:hAnsi="Arial" w:cs="Arial"/>
          <w:sz w:val="20"/>
          <w:szCs w:val="20"/>
          <w:lang w:val="en-ZA"/>
        </w:rPr>
        <w:t>ngemagtigde</w:t>
      </w:r>
      <w:r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r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belastingaftrekkings </w:t>
      </w:r>
      <w:r>
        <w:rPr>
          <w:rFonts w:ascii="Arial" w:eastAsiaTheme="minorHAnsi" w:hAnsi="Arial" w:cs="Arial"/>
          <w:sz w:val="20"/>
          <w:szCs w:val="20"/>
          <w:lang w:val="en-ZA"/>
        </w:rPr>
        <w:t>maak.</w:t>
      </w:r>
    </w:p>
    <w:p w:rsidR="004954C1" w:rsidRPr="00364583" w:rsidRDefault="00B55282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>2.9</w:t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 w:rsidRPr="00364583">
        <w:rPr>
          <w:rFonts w:ascii="Arial" w:hAnsi="Arial" w:cs="Arial"/>
          <w:sz w:val="20"/>
          <w:szCs w:val="20"/>
        </w:rPr>
        <w:t>Om sleutelpersoneel in 'n organisasie te bevorder of te behou</w:t>
      </w:r>
    </w:p>
    <w:p w:rsidR="004954C1" w:rsidRPr="00364583" w:rsidRDefault="00B55282" w:rsidP="00364583">
      <w:pPr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>2.10</w:t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 w:rsidR="00636F16" w:rsidRPr="00364583">
        <w:rPr>
          <w:rFonts w:ascii="Arial" w:hAnsi="Arial" w:cs="Arial"/>
          <w:sz w:val="20"/>
          <w:szCs w:val="20"/>
        </w:rPr>
        <w:t>Die tarief wat vir 'n versekeringskontrak gevra word</w:t>
      </w:r>
      <w:r w:rsidR="00636F16">
        <w:rPr>
          <w:rFonts w:ascii="Arial" w:hAnsi="Arial" w:cs="Arial"/>
          <w:sz w:val="20"/>
          <w:szCs w:val="20"/>
        </w:rPr>
        <w:t>.</w:t>
      </w:r>
    </w:p>
    <w:p w:rsidR="004954C1" w:rsidRPr="00364583" w:rsidRDefault="004954C1" w:rsidP="00364583">
      <w:pPr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val="en-ZA"/>
        </w:rPr>
      </w:pPr>
    </w:p>
    <w:p w:rsidR="004954C1" w:rsidRPr="00364583" w:rsidRDefault="004954C1" w:rsidP="00364583">
      <w:pPr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val="en-ZA"/>
        </w:rPr>
      </w:pPr>
    </w:p>
    <w:p w:rsidR="004954C1" w:rsidRPr="00364583" w:rsidRDefault="004954C1" w:rsidP="00364583">
      <w:pPr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val="en-ZA"/>
        </w:rPr>
      </w:pPr>
    </w:p>
    <w:p w:rsidR="009C4737" w:rsidRPr="00364583" w:rsidRDefault="009C4737" w:rsidP="00364583">
      <w:pPr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val="en-ZA"/>
        </w:rPr>
      </w:pPr>
    </w:p>
    <w:p w:rsidR="009C4737" w:rsidRPr="00364583" w:rsidRDefault="009C4737" w:rsidP="00364583">
      <w:pPr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val="en-ZA"/>
        </w:rPr>
      </w:pPr>
    </w:p>
    <w:p w:rsidR="004B2D85" w:rsidRPr="00A8281E" w:rsidRDefault="004B2D85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/>
          <w:bCs/>
          <w:sz w:val="24"/>
          <w:szCs w:val="24"/>
          <w:lang w:val="en-ZA"/>
        </w:rPr>
      </w:pPr>
      <w:r w:rsidRPr="00A8281E">
        <w:rPr>
          <w:rFonts w:ascii="Arial" w:eastAsiaTheme="minorHAnsi" w:hAnsi="Arial" w:cs="Arial"/>
          <w:b/>
          <w:bCs/>
          <w:sz w:val="24"/>
          <w:szCs w:val="24"/>
          <w:u w:val="single"/>
          <w:lang w:val="en-ZA"/>
        </w:rPr>
        <w:t>AFDELING B</w:t>
      </w:r>
      <w:r w:rsidR="00A8281E" w:rsidRPr="00A8281E">
        <w:rPr>
          <w:rFonts w:ascii="Arial" w:eastAsiaTheme="minorHAnsi" w:hAnsi="Arial" w:cs="Arial"/>
          <w:b/>
          <w:bCs/>
          <w:sz w:val="24"/>
          <w:szCs w:val="24"/>
          <w:u w:val="single"/>
          <w:lang w:val="en-ZA"/>
        </w:rPr>
        <w:t>:</w:t>
      </w:r>
      <w:r w:rsidR="00A8281E">
        <w:rPr>
          <w:rFonts w:ascii="Arial" w:eastAsiaTheme="minorHAnsi" w:hAnsi="Arial" w:cs="Arial"/>
          <w:b/>
          <w:bCs/>
          <w:sz w:val="24"/>
          <w:szCs w:val="24"/>
          <w:lang w:val="en-ZA"/>
        </w:rPr>
        <w:tab/>
      </w:r>
      <w:r w:rsidR="00A8281E">
        <w:rPr>
          <w:rFonts w:ascii="Arial" w:eastAsiaTheme="minorHAnsi" w:hAnsi="Arial" w:cs="Arial"/>
          <w:b/>
          <w:bCs/>
          <w:sz w:val="24"/>
          <w:szCs w:val="24"/>
          <w:lang w:val="en-ZA"/>
        </w:rPr>
        <w:tab/>
      </w:r>
      <w:r w:rsidR="00A8281E">
        <w:rPr>
          <w:rFonts w:ascii="Arial" w:eastAsiaTheme="minorHAnsi" w:hAnsi="Arial" w:cs="Arial"/>
          <w:b/>
          <w:bCs/>
          <w:sz w:val="24"/>
          <w:szCs w:val="24"/>
          <w:lang w:val="en-ZA"/>
        </w:rPr>
        <w:tab/>
      </w:r>
      <w:r w:rsidR="00A8281E">
        <w:rPr>
          <w:rFonts w:ascii="Arial" w:eastAsiaTheme="minorHAnsi" w:hAnsi="Arial" w:cs="Arial"/>
          <w:b/>
          <w:bCs/>
          <w:sz w:val="24"/>
          <w:szCs w:val="24"/>
          <w:lang w:val="en-ZA"/>
        </w:rPr>
        <w:tab/>
      </w:r>
      <w:r w:rsidR="00A8281E">
        <w:rPr>
          <w:rFonts w:ascii="Arial" w:eastAsiaTheme="minorHAnsi" w:hAnsi="Arial" w:cs="Arial"/>
          <w:b/>
          <w:bCs/>
          <w:sz w:val="24"/>
          <w:szCs w:val="24"/>
          <w:lang w:val="en-ZA"/>
        </w:rPr>
        <w:tab/>
      </w:r>
      <w:r w:rsidR="00A8281E">
        <w:rPr>
          <w:rFonts w:ascii="Arial" w:eastAsiaTheme="minorHAnsi" w:hAnsi="Arial" w:cs="Arial"/>
          <w:b/>
          <w:bCs/>
          <w:sz w:val="24"/>
          <w:szCs w:val="24"/>
          <w:lang w:val="en-ZA"/>
        </w:rPr>
        <w:tab/>
      </w:r>
      <w:r w:rsidR="00A8281E">
        <w:rPr>
          <w:rFonts w:ascii="Arial" w:eastAsiaTheme="minorHAnsi" w:hAnsi="Arial" w:cs="Arial"/>
          <w:b/>
          <w:bCs/>
          <w:sz w:val="24"/>
          <w:szCs w:val="24"/>
          <w:lang w:val="en-ZA"/>
        </w:rPr>
        <w:tab/>
      </w:r>
      <w:r w:rsidR="00A8281E">
        <w:rPr>
          <w:rFonts w:ascii="Arial" w:eastAsiaTheme="minorHAnsi" w:hAnsi="Arial" w:cs="Arial"/>
          <w:b/>
          <w:bCs/>
          <w:sz w:val="24"/>
          <w:szCs w:val="24"/>
          <w:lang w:val="en-ZA"/>
        </w:rPr>
        <w:tab/>
      </w:r>
      <w:r w:rsidR="00A8281E">
        <w:rPr>
          <w:rFonts w:ascii="Arial" w:eastAsiaTheme="minorHAnsi" w:hAnsi="Arial" w:cs="Arial"/>
          <w:b/>
          <w:bCs/>
          <w:sz w:val="24"/>
          <w:szCs w:val="24"/>
          <w:lang w:val="en-ZA"/>
        </w:rPr>
        <w:tab/>
      </w:r>
      <w:r w:rsidR="00A8281E">
        <w:rPr>
          <w:rFonts w:ascii="Arial" w:eastAsiaTheme="minorHAnsi" w:hAnsi="Arial" w:cs="Arial"/>
          <w:b/>
          <w:bCs/>
          <w:sz w:val="24"/>
          <w:szCs w:val="24"/>
          <w:lang w:val="en-ZA"/>
        </w:rPr>
        <w:tab/>
      </w:r>
      <w:r w:rsidR="00A8281E">
        <w:rPr>
          <w:rFonts w:ascii="Arial" w:eastAsiaTheme="minorHAnsi" w:hAnsi="Arial" w:cs="Arial"/>
          <w:b/>
          <w:bCs/>
          <w:sz w:val="24"/>
          <w:szCs w:val="24"/>
          <w:lang w:val="en-ZA"/>
        </w:rPr>
        <w:tab/>
      </w:r>
      <w:r w:rsidR="00A8281E">
        <w:rPr>
          <w:rFonts w:ascii="Arial" w:eastAsiaTheme="minorHAnsi" w:hAnsi="Arial" w:cs="Arial"/>
          <w:b/>
          <w:bCs/>
          <w:sz w:val="24"/>
          <w:szCs w:val="24"/>
          <w:lang w:val="en-ZA"/>
        </w:rPr>
        <w:tab/>
        <w:t>(150)</w:t>
      </w:r>
    </w:p>
    <w:p w:rsidR="006D01A4" w:rsidRDefault="004B2D85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/>
          <w:bCs/>
          <w:sz w:val="20"/>
          <w:szCs w:val="20"/>
          <w:lang w:val="en-ZA"/>
        </w:rPr>
      </w:pPr>
      <w:r w:rsidRPr="00364583">
        <w:rPr>
          <w:rFonts w:ascii="Arial" w:eastAsiaTheme="minorHAnsi" w:hAnsi="Arial" w:cs="Arial"/>
          <w:b/>
          <w:bCs/>
          <w:sz w:val="20"/>
          <w:szCs w:val="20"/>
          <w:lang w:val="en-ZA"/>
        </w:rPr>
        <w:t xml:space="preserve">VRAAG </w:t>
      </w:r>
      <w:r w:rsidR="00A8281E">
        <w:rPr>
          <w:rFonts w:ascii="Arial" w:eastAsiaTheme="minorHAnsi" w:hAnsi="Arial" w:cs="Arial"/>
          <w:b/>
          <w:bCs/>
          <w:sz w:val="20"/>
          <w:szCs w:val="20"/>
          <w:lang w:val="en-ZA"/>
        </w:rPr>
        <w:t xml:space="preserve">3: </w:t>
      </w:r>
      <w:r w:rsidRPr="00364583">
        <w:rPr>
          <w:rFonts w:ascii="Arial" w:eastAsiaTheme="minorHAnsi" w:hAnsi="Arial" w:cs="Arial"/>
          <w:b/>
          <w:bCs/>
          <w:sz w:val="20"/>
          <w:szCs w:val="20"/>
          <w:lang w:val="en-ZA"/>
        </w:rPr>
        <w:t xml:space="preserve">Beantwoord hierdie vraag in die </w:t>
      </w:r>
      <w:r w:rsidRPr="006D01A4">
        <w:rPr>
          <w:rFonts w:ascii="Arial" w:eastAsiaTheme="minorHAnsi" w:hAnsi="Arial" w:cs="Arial"/>
          <w:b/>
          <w:bCs/>
          <w:sz w:val="20"/>
          <w:szCs w:val="20"/>
          <w:u w:val="single"/>
          <w:lang w:val="en-ZA"/>
        </w:rPr>
        <w:t>Antwoordboekie</w:t>
      </w:r>
      <w:r w:rsidRPr="00364583">
        <w:rPr>
          <w:rFonts w:ascii="Arial" w:eastAsiaTheme="minorHAnsi" w:hAnsi="Arial" w:cs="Arial"/>
          <w:b/>
          <w:bCs/>
          <w:sz w:val="20"/>
          <w:szCs w:val="20"/>
          <w:lang w:val="en-ZA"/>
        </w:rPr>
        <w:t xml:space="preserve"> wat voorsien is.</w:t>
      </w:r>
      <w:r w:rsidR="006D01A4">
        <w:rPr>
          <w:rFonts w:ascii="Arial" w:eastAsiaTheme="minorHAnsi" w:hAnsi="Arial" w:cs="Arial"/>
          <w:b/>
          <w:bCs/>
          <w:sz w:val="20"/>
          <w:szCs w:val="20"/>
          <w:lang w:val="en-ZA"/>
        </w:rPr>
        <w:t xml:space="preserve"> </w:t>
      </w:r>
      <w:r w:rsidR="006D01A4" w:rsidRPr="00492ADB">
        <w:rPr>
          <w:rFonts w:ascii="Arial" w:eastAsiaTheme="minorHAnsi" w:hAnsi="Arial" w:cs="Arial"/>
          <w:b/>
          <w:bCs/>
          <w:sz w:val="20"/>
          <w:szCs w:val="20"/>
          <w:u w:val="single"/>
          <w:lang w:val="en-ZA"/>
        </w:rPr>
        <w:t>GEEN punt</w:t>
      </w:r>
      <w:r w:rsidR="006D01A4">
        <w:rPr>
          <w:rFonts w:ascii="Arial" w:eastAsiaTheme="minorHAnsi" w:hAnsi="Arial" w:cs="Arial"/>
          <w:b/>
          <w:bCs/>
          <w:sz w:val="20"/>
          <w:szCs w:val="20"/>
          <w:lang w:val="en-ZA"/>
        </w:rPr>
        <w:t xml:space="preserve"> sal toegeken </w:t>
      </w:r>
    </w:p>
    <w:p w:rsidR="004B2D85" w:rsidRPr="00364583" w:rsidRDefault="006D01A4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/>
          <w:bCs/>
          <w:sz w:val="20"/>
          <w:szCs w:val="20"/>
          <w:lang w:val="en-ZA"/>
        </w:rPr>
      </w:pPr>
      <w:r>
        <w:rPr>
          <w:rFonts w:ascii="Arial" w:eastAsiaTheme="minorHAnsi" w:hAnsi="Arial" w:cs="Arial"/>
          <w:b/>
          <w:bCs/>
          <w:sz w:val="20"/>
          <w:szCs w:val="20"/>
          <w:lang w:val="en-ZA"/>
        </w:rPr>
        <w:t>word vir antwoorde wat op hierdie vraestel gegee word nie.</w:t>
      </w:r>
      <w:r>
        <w:rPr>
          <w:rFonts w:ascii="Arial" w:eastAsiaTheme="minorHAnsi" w:hAnsi="Arial" w:cs="Arial"/>
          <w:b/>
          <w:bCs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val="en-ZA"/>
        </w:rPr>
        <w:tab/>
        <w:t xml:space="preserve"> </w:t>
      </w:r>
      <w:r w:rsidR="00CF2EEE">
        <w:rPr>
          <w:rFonts w:ascii="Arial" w:eastAsiaTheme="minorHAnsi" w:hAnsi="Arial" w:cs="Arial"/>
          <w:b/>
          <w:bCs/>
          <w:sz w:val="20"/>
          <w:szCs w:val="20"/>
          <w:lang w:val="en-ZA"/>
        </w:rPr>
        <w:tab/>
      </w:r>
      <w:r w:rsidR="00CF2EEE">
        <w:rPr>
          <w:rFonts w:ascii="Arial" w:eastAsiaTheme="minorHAnsi" w:hAnsi="Arial" w:cs="Arial"/>
          <w:b/>
          <w:bCs/>
          <w:sz w:val="20"/>
          <w:szCs w:val="20"/>
          <w:lang w:val="en-ZA"/>
        </w:rPr>
        <w:tab/>
      </w:r>
      <w:r w:rsidR="00CF2EEE">
        <w:rPr>
          <w:rFonts w:ascii="Arial" w:eastAsiaTheme="minorHAnsi" w:hAnsi="Arial" w:cs="Arial"/>
          <w:b/>
          <w:bCs/>
          <w:sz w:val="20"/>
          <w:szCs w:val="20"/>
          <w:lang w:val="en-ZA"/>
        </w:rPr>
        <w:tab/>
      </w:r>
      <w:r w:rsidR="00CF2EEE">
        <w:rPr>
          <w:rFonts w:ascii="Arial" w:eastAsiaTheme="minorHAnsi" w:hAnsi="Arial" w:cs="Arial"/>
          <w:b/>
          <w:bCs/>
          <w:sz w:val="20"/>
          <w:szCs w:val="20"/>
          <w:lang w:val="en-ZA"/>
        </w:rPr>
        <w:tab/>
        <w:t>[50]</w:t>
      </w:r>
    </w:p>
    <w:p w:rsidR="004B2D85" w:rsidRPr="00364583" w:rsidRDefault="00B635C9" w:rsidP="00A8281E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>3</w:t>
      </w:r>
      <w:r w:rsidR="004B2D85" w:rsidRPr="00364583">
        <w:rPr>
          <w:rFonts w:ascii="Arial" w:eastAsiaTheme="minorHAnsi" w:hAnsi="Arial" w:cs="Arial"/>
          <w:sz w:val="20"/>
          <w:szCs w:val="20"/>
          <w:lang w:val="en-ZA"/>
        </w:rPr>
        <w:t>.1</w:t>
      </w:r>
      <w:r w:rsidR="00A8281E">
        <w:rPr>
          <w:rFonts w:ascii="Arial" w:eastAsiaTheme="minorHAnsi" w:hAnsi="Arial" w:cs="Arial"/>
          <w:sz w:val="20"/>
          <w:szCs w:val="20"/>
          <w:lang w:val="en-ZA"/>
        </w:rPr>
        <w:tab/>
      </w:r>
      <w:r w:rsidR="004B2D85"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Verskaf die </w:t>
      </w:r>
      <w:r w:rsidR="004B2D85" w:rsidRPr="00364583">
        <w:rPr>
          <w:rFonts w:ascii="Arial" w:eastAsiaTheme="minorHAnsi" w:hAnsi="Arial" w:cs="Arial"/>
          <w:b/>
          <w:bCs/>
          <w:sz w:val="20"/>
          <w:szCs w:val="20"/>
          <w:lang w:val="en-ZA"/>
        </w:rPr>
        <w:t>ontbrekende</w:t>
      </w:r>
      <w:r w:rsidR="00A8281E">
        <w:rPr>
          <w:rFonts w:ascii="Arial" w:eastAsiaTheme="minorHAnsi" w:hAnsi="Arial" w:cs="Arial"/>
          <w:b/>
          <w:bCs/>
          <w:sz w:val="20"/>
          <w:szCs w:val="20"/>
          <w:lang w:val="en-ZA"/>
        </w:rPr>
        <w:t xml:space="preserve"> </w:t>
      </w:r>
      <w:r w:rsidR="004B2D85" w:rsidRPr="00364583">
        <w:rPr>
          <w:rFonts w:ascii="Arial" w:eastAsiaTheme="minorHAnsi" w:hAnsi="Arial" w:cs="Arial"/>
          <w:b/>
          <w:bCs/>
          <w:sz w:val="20"/>
          <w:szCs w:val="20"/>
          <w:lang w:val="en-ZA"/>
        </w:rPr>
        <w:t xml:space="preserve">inligting </w:t>
      </w:r>
      <w:r w:rsidR="004B2D85"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in die diagram deur </w:t>
      </w:r>
      <w:r w:rsidR="00A8281E">
        <w:rPr>
          <w:rFonts w:ascii="Arial" w:eastAsiaTheme="minorHAnsi" w:hAnsi="Arial" w:cs="Arial"/>
          <w:sz w:val="20"/>
          <w:szCs w:val="20"/>
          <w:lang w:val="en-ZA"/>
        </w:rPr>
        <w:t xml:space="preserve">die korrekte antwoord </w:t>
      </w:r>
      <w:r w:rsidR="004B2D85" w:rsidRPr="00364583">
        <w:rPr>
          <w:rFonts w:ascii="Arial" w:eastAsiaTheme="minorHAnsi" w:hAnsi="Arial" w:cs="Arial"/>
          <w:sz w:val="20"/>
          <w:szCs w:val="20"/>
          <w:lang w:val="en-ZA"/>
        </w:rPr>
        <w:t>langs die vraagnommer in die</w:t>
      </w:r>
      <w:r w:rsidR="00A8281E"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r w:rsidR="004B2D85" w:rsidRPr="006D01A4">
        <w:rPr>
          <w:rFonts w:ascii="Arial" w:eastAsiaTheme="minorHAnsi" w:hAnsi="Arial" w:cs="Arial"/>
          <w:b/>
          <w:bCs/>
          <w:sz w:val="20"/>
          <w:szCs w:val="20"/>
          <w:u w:val="single"/>
          <w:lang w:val="en-ZA"/>
        </w:rPr>
        <w:t>Antwoordboekie</w:t>
      </w:r>
      <w:r w:rsidR="004B2D85" w:rsidRPr="00364583">
        <w:rPr>
          <w:rFonts w:ascii="Arial" w:eastAsiaTheme="minorHAnsi" w:hAnsi="Arial" w:cs="Arial"/>
          <w:b/>
          <w:bCs/>
          <w:sz w:val="20"/>
          <w:szCs w:val="20"/>
          <w:lang w:val="en-ZA"/>
        </w:rPr>
        <w:t xml:space="preserve"> </w:t>
      </w:r>
      <w:r w:rsidR="004B2D85" w:rsidRPr="006D01A4">
        <w:rPr>
          <w:rFonts w:ascii="Arial" w:eastAsiaTheme="minorHAnsi" w:hAnsi="Arial" w:cs="Arial"/>
          <w:bCs/>
          <w:sz w:val="20"/>
          <w:szCs w:val="20"/>
          <w:lang w:val="en-ZA"/>
        </w:rPr>
        <w:t>wat voorsien is</w:t>
      </w:r>
      <w:r w:rsidR="004B2D85" w:rsidRPr="00364583">
        <w:rPr>
          <w:rFonts w:ascii="Arial" w:eastAsiaTheme="minorHAnsi" w:hAnsi="Arial" w:cs="Arial"/>
          <w:b/>
          <w:bCs/>
          <w:sz w:val="20"/>
          <w:szCs w:val="20"/>
          <w:lang w:val="en-ZA"/>
        </w:rPr>
        <w:t xml:space="preserve">, </w:t>
      </w:r>
      <w:r w:rsidR="004B2D85"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te skryf. </w:t>
      </w:r>
      <w:r w:rsidR="00A8281E">
        <w:rPr>
          <w:rFonts w:ascii="Arial" w:eastAsiaTheme="minorHAnsi" w:hAnsi="Arial" w:cs="Arial"/>
          <w:sz w:val="20"/>
          <w:szCs w:val="20"/>
          <w:lang w:val="en-ZA"/>
        </w:rPr>
        <w:tab/>
      </w:r>
      <w:r w:rsidR="00A8281E">
        <w:rPr>
          <w:rFonts w:ascii="Arial" w:eastAsiaTheme="minorHAnsi" w:hAnsi="Arial" w:cs="Arial"/>
          <w:sz w:val="20"/>
          <w:szCs w:val="20"/>
          <w:lang w:val="en-ZA"/>
        </w:rPr>
        <w:tab/>
      </w:r>
      <w:r w:rsidR="00A8281E">
        <w:rPr>
          <w:rFonts w:ascii="Arial" w:eastAsiaTheme="minorHAnsi" w:hAnsi="Arial" w:cs="Arial"/>
          <w:sz w:val="20"/>
          <w:szCs w:val="20"/>
          <w:lang w:val="en-ZA"/>
        </w:rPr>
        <w:tab/>
      </w:r>
      <w:r w:rsidR="00A8281E">
        <w:rPr>
          <w:rFonts w:ascii="Arial" w:eastAsiaTheme="minorHAnsi" w:hAnsi="Arial" w:cs="Arial"/>
          <w:sz w:val="20"/>
          <w:szCs w:val="20"/>
          <w:lang w:val="en-ZA"/>
        </w:rPr>
        <w:tab/>
      </w:r>
      <w:r w:rsidR="00A8281E">
        <w:rPr>
          <w:rFonts w:ascii="Arial" w:eastAsiaTheme="minorHAnsi" w:hAnsi="Arial" w:cs="Arial"/>
          <w:sz w:val="20"/>
          <w:szCs w:val="20"/>
          <w:lang w:val="en-ZA"/>
        </w:rPr>
        <w:tab/>
      </w:r>
      <w:r w:rsidR="00A8281E">
        <w:rPr>
          <w:rFonts w:ascii="Arial" w:eastAsiaTheme="minorHAnsi" w:hAnsi="Arial" w:cs="Arial"/>
          <w:sz w:val="20"/>
          <w:szCs w:val="20"/>
          <w:lang w:val="en-ZA"/>
        </w:rPr>
        <w:tab/>
      </w:r>
      <w:r w:rsidR="00A8281E">
        <w:rPr>
          <w:rFonts w:ascii="Arial" w:eastAsiaTheme="minorHAnsi" w:hAnsi="Arial" w:cs="Arial"/>
          <w:sz w:val="20"/>
          <w:szCs w:val="20"/>
          <w:lang w:val="en-ZA"/>
        </w:rPr>
        <w:tab/>
      </w:r>
      <w:r w:rsidR="00A8281E">
        <w:rPr>
          <w:rFonts w:ascii="Arial" w:eastAsiaTheme="minorHAnsi" w:hAnsi="Arial" w:cs="Arial"/>
          <w:sz w:val="20"/>
          <w:szCs w:val="20"/>
          <w:lang w:val="en-ZA"/>
        </w:rPr>
        <w:tab/>
      </w:r>
      <w:r w:rsidR="004B2D85" w:rsidRPr="00364583">
        <w:rPr>
          <w:rFonts w:ascii="Arial" w:eastAsiaTheme="minorHAnsi" w:hAnsi="Arial" w:cs="Arial"/>
          <w:sz w:val="20"/>
          <w:szCs w:val="20"/>
          <w:lang w:val="en-ZA"/>
        </w:rPr>
        <w:t>(</w:t>
      </w:r>
      <w:r w:rsidR="00D94E85">
        <w:rPr>
          <w:rFonts w:ascii="Arial" w:eastAsiaTheme="minorHAnsi" w:hAnsi="Arial" w:cs="Arial"/>
          <w:sz w:val="20"/>
          <w:szCs w:val="20"/>
          <w:lang w:val="en-ZA"/>
        </w:rPr>
        <w:t>6</w:t>
      </w:r>
      <w:r w:rsidR="004B2D85" w:rsidRPr="00364583">
        <w:rPr>
          <w:rFonts w:ascii="Arial" w:eastAsiaTheme="minorHAnsi" w:hAnsi="Arial" w:cs="Arial"/>
          <w:sz w:val="20"/>
          <w:szCs w:val="20"/>
          <w:lang w:val="en-ZA"/>
        </w:rPr>
        <w:t>)</w:t>
      </w:r>
    </w:p>
    <w:p w:rsidR="004B2D85" w:rsidRDefault="00326851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="Times New Roman" w:hAnsi="Arial" w:cs="Arial"/>
          <w:bCs/>
          <w:noProof/>
          <w:sz w:val="20"/>
          <w:szCs w:val="20"/>
          <w:lang w:val="en-ZA" w:eastAsia="en-Z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F807FF" wp14:editId="4957B361">
                <wp:simplePos x="0" y="0"/>
                <wp:positionH relativeFrom="column">
                  <wp:posOffset>400050</wp:posOffset>
                </wp:positionH>
                <wp:positionV relativeFrom="paragraph">
                  <wp:posOffset>137795</wp:posOffset>
                </wp:positionV>
                <wp:extent cx="6105525" cy="3590925"/>
                <wp:effectExtent l="0" t="0" r="28575" b="28575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5525" cy="3590925"/>
                          <a:chOff x="0" y="0"/>
                          <a:chExt cx="6105525" cy="3590925"/>
                        </a:xfrm>
                      </wpg:grpSpPr>
                      <wps:wsp>
                        <wps:cNvPr id="39" name="Plaque 39"/>
                        <wps:cNvSpPr/>
                        <wps:spPr>
                          <a:xfrm>
                            <a:off x="1266825" y="0"/>
                            <a:ext cx="3857625" cy="400050"/>
                          </a:xfrm>
                          <a:prstGeom prst="plaqu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26851" w:rsidRPr="00D94E85" w:rsidRDefault="00326851" w:rsidP="00D94E85">
                              <w:pPr>
                                <w:pStyle w:val="ListParagraph"/>
                                <w:numPr>
                                  <w:ilvl w:val="0"/>
                                  <w:numId w:val="56"/>
                                </w:numPr>
                                <w:jc w:val="center"/>
                                <w:rPr>
                                  <w:rFonts w:cs="Arial"/>
                                  <w:b/>
                                  <w:color w:val="000000"/>
                                </w:rPr>
                              </w:pPr>
                              <w:r w:rsidRPr="00D94E85">
                                <w:rPr>
                                  <w:rFonts w:cs="Arial"/>
                                  <w:b/>
                                  <w:color w:val="000000"/>
                                </w:rPr>
                                <w:t xml:space="preserve">…  </w:t>
                              </w:r>
                              <w:r w:rsidR="00D94E85" w:rsidRPr="00D94E85">
                                <w:rPr>
                                  <w:rFonts w:cs="Arial"/>
                                  <w:b/>
                                  <w:color w:val="000000"/>
                                </w:rPr>
                                <w:t>(</w:t>
                              </w:r>
                              <w:r w:rsidRPr="00D94E85">
                                <w:rPr>
                                  <w:rFonts w:cs="Arial"/>
                                  <w:b/>
                                  <w:color w:val="000000"/>
                                </w:rPr>
                                <w:t>ook genoem oorspronklike 4 P’s)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Plaque 41"/>
                        <wps:cNvSpPr/>
                        <wps:spPr>
                          <a:xfrm>
                            <a:off x="447675" y="800100"/>
                            <a:ext cx="1190625" cy="647700"/>
                          </a:xfrm>
                          <a:prstGeom prst="plaqu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26851" w:rsidRPr="00701019" w:rsidRDefault="00D94E85" w:rsidP="00326851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(b) </w:t>
                              </w:r>
                              <w:r w:rsidR="00326851">
                                <w:rPr>
                                  <w:rFonts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… beleid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Plaque 42"/>
                        <wps:cNvSpPr/>
                        <wps:spPr>
                          <a:xfrm>
                            <a:off x="1943100" y="809625"/>
                            <a:ext cx="1190625" cy="647700"/>
                          </a:xfrm>
                          <a:prstGeom prst="plaqu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26851" w:rsidRPr="00701019" w:rsidRDefault="00326851" w:rsidP="00326851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Prysbeleid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laque 43"/>
                        <wps:cNvSpPr/>
                        <wps:spPr>
                          <a:xfrm>
                            <a:off x="3448050" y="809625"/>
                            <a:ext cx="1190625" cy="647700"/>
                          </a:xfrm>
                          <a:prstGeom prst="plaqu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26851" w:rsidRPr="00701019" w:rsidRDefault="00D94E85" w:rsidP="00326851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( c) </w:t>
                              </w:r>
                              <w:r w:rsidR="00326851">
                                <w:rPr>
                                  <w:rFonts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… beleid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Plaque 48"/>
                        <wps:cNvSpPr/>
                        <wps:spPr>
                          <a:xfrm>
                            <a:off x="4857750" y="809625"/>
                            <a:ext cx="1190625" cy="647700"/>
                          </a:xfrm>
                          <a:prstGeom prst="plaqu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26851" w:rsidRPr="00701019" w:rsidRDefault="00326851" w:rsidP="00326851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Promosie- beleid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Plaque 68"/>
                        <wps:cNvSpPr/>
                        <wps:spPr>
                          <a:xfrm>
                            <a:off x="0" y="2228850"/>
                            <a:ext cx="1400175" cy="390525"/>
                          </a:xfrm>
                          <a:prstGeom prst="plaqu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26851" w:rsidRPr="00326851" w:rsidRDefault="00D94E85" w:rsidP="00326851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000000"/>
                                  <w:sz w:val="18"/>
                                  <w:szCs w:val="18"/>
                                  <w:lang w:val="en-ZA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000000"/>
                                  <w:sz w:val="18"/>
                                  <w:szCs w:val="18"/>
                                  <w:lang w:val="en-ZA"/>
                                </w:rPr>
                                <w:t xml:space="preserve">(d) </w:t>
                              </w:r>
                              <w:r w:rsidR="00326851">
                                <w:rPr>
                                  <w:rFonts w:cs="Arial"/>
                                  <w:b/>
                                  <w:color w:val="000000"/>
                                  <w:sz w:val="18"/>
                                  <w:szCs w:val="18"/>
                                  <w:lang w:val="en-ZA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Plaque 72"/>
                        <wps:cNvSpPr/>
                        <wps:spPr>
                          <a:xfrm>
                            <a:off x="1552575" y="2228850"/>
                            <a:ext cx="1400175" cy="390525"/>
                          </a:xfrm>
                          <a:prstGeom prst="plaqu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26851" w:rsidRPr="00326851" w:rsidRDefault="00D94E85" w:rsidP="00326851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000000"/>
                                  <w:sz w:val="18"/>
                                  <w:szCs w:val="18"/>
                                  <w:lang w:val="en-ZA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000000"/>
                                  <w:sz w:val="18"/>
                                  <w:szCs w:val="18"/>
                                  <w:lang w:val="en-ZA"/>
                                </w:rPr>
                                <w:t>(e )</w:t>
                              </w:r>
                              <w:r w:rsidR="00326851">
                                <w:rPr>
                                  <w:rFonts w:cs="Arial"/>
                                  <w:b/>
                                  <w:color w:val="000000"/>
                                  <w:sz w:val="18"/>
                                  <w:szCs w:val="18"/>
                                  <w:lang w:val="en-ZA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Plaque 73"/>
                        <wps:cNvSpPr/>
                        <wps:spPr>
                          <a:xfrm>
                            <a:off x="3133725" y="2228850"/>
                            <a:ext cx="1400175" cy="390525"/>
                          </a:xfrm>
                          <a:prstGeom prst="plaqu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26851" w:rsidRPr="00701019" w:rsidRDefault="00326851" w:rsidP="00326851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Persoonlike verkope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Plaque 74"/>
                        <wps:cNvSpPr/>
                        <wps:spPr>
                          <a:xfrm>
                            <a:off x="4705350" y="2238375"/>
                            <a:ext cx="1400175" cy="390525"/>
                          </a:xfrm>
                          <a:prstGeom prst="plaqu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26851" w:rsidRPr="00326851" w:rsidRDefault="00D94E85" w:rsidP="00326851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000000"/>
                                  <w:sz w:val="18"/>
                                  <w:szCs w:val="18"/>
                                  <w:lang w:val="en-ZA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000000"/>
                                  <w:sz w:val="18"/>
                                  <w:szCs w:val="18"/>
                                  <w:lang w:val="en-ZA"/>
                                </w:rPr>
                                <w:t xml:space="preserve">(f) </w:t>
                              </w:r>
                              <w:r w:rsidR="00326851">
                                <w:rPr>
                                  <w:rFonts w:cs="Arial"/>
                                  <w:b/>
                                  <w:color w:val="000000"/>
                                  <w:sz w:val="18"/>
                                  <w:szCs w:val="18"/>
                                  <w:lang w:val="en-ZA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Plaque 75"/>
                        <wps:cNvSpPr/>
                        <wps:spPr>
                          <a:xfrm>
                            <a:off x="1419225" y="3190875"/>
                            <a:ext cx="3857625" cy="400050"/>
                          </a:xfrm>
                          <a:prstGeom prst="plaqu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26851" w:rsidRPr="00701019" w:rsidRDefault="00326851" w:rsidP="00326851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000000"/>
                                </w:rPr>
                                <w:t xml:space="preserve">Bemarkingskommunikasie-samestelling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Straight Connector 77"/>
                        <wps:cNvCnPr/>
                        <wps:spPr>
                          <a:xfrm flipH="1">
                            <a:off x="1504950" y="400050"/>
                            <a:ext cx="1447800" cy="4095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8" name="Straight Connector 78"/>
                        <wps:cNvCnPr/>
                        <wps:spPr>
                          <a:xfrm>
                            <a:off x="2952750" y="400050"/>
                            <a:ext cx="2266950" cy="4000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1" name="Straight Connector 81"/>
                        <wps:cNvCnPr/>
                        <wps:spPr>
                          <a:xfrm flipH="1">
                            <a:off x="2867025" y="400050"/>
                            <a:ext cx="85725" cy="4000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2" name="Straight Connector 82"/>
                        <wps:cNvCnPr/>
                        <wps:spPr>
                          <a:xfrm>
                            <a:off x="2952750" y="400050"/>
                            <a:ext cx="800100" cy="4095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5" name="Straight Connector 85"/>
                        <wps:cNvCnPr/>
                        <wps:spPr>
                          <a:xfrm flipH="1">
                            <a:off x="752475" y="1457325"/>
                            <a:ext cx="4248150" cy="7715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6" name="Straight Connector 86"/>
                        <wps:cNvCnPr/>
                        <wps:spPr>
                          <a:xfrm flipH="1">
                            <a:off x="2867025" y="1447800"/>
                            <a:ext cx="2133600" cy="7810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8" name="Straight Connector 88"/>
                        <wps:cNvCnPr/>
                        <wps:spPr>
                          <a:xfrm flipH="1">
                            <a:off x="4133850" y="1457325"/>
                            <a:ext cx="866775" cy="7715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9" name="Straight Connector 89"/>
                        <wps:cNvCnPr/>
                        <wps:spPr>
                          <a:xfrm>
                            <a:off x="5000625" y="1457325"/>
                            <a:ext cx="0" cy="7715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90" name="Straight Connector 90"/>
                        <wps:cNvCnPr/>
                        <wps:spPr>
                          <a:xfrm>
                            <a:off x="752475" y="2628900"/>
                            <a:ext cx="2505075" cy="5619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91" name="Straight Connector 91"/>
                        <wps:cNvCnPr/>
                        <wps:spPr>
                          <a:xfrm>
                            <a:off x="2867025" y="2619375"/>
                            <a:ext cx="390525" cy="5715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93" name="Straight Connector 93"/>
                        <wps:cNvCnPr/>
                        <wps:spPr>
                          <a:xfrm flipH="1">
                            <a:off x="3133725" y="2628900"/>
                            <a:ext cx="1943100" cy="5619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94" name="Straight Connector 94"/>
                        <wps:cNvCnPr/>
                        <wps:spPr>
                          <a:xfrm flipH="1">
                            <a:off x="3257550" y="2628900"/>
                            <a:ext cx="742950" cy="5619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margin-left:31.5pt;margin-top:10.85pt;width:480.75pt;height:282.75pt;z-index:251659264" coordsize="61055,35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">
                <v:shapetype id="_x0000_t21" coordsize="21600,21600" o:spt="21" adj="3600" path="m@0,qy0@0l0@2qx@0,21600l@1,21600qy21600@2l21600@0qx@1,xe">
                  <v:stroke joinstyle="miter"/>
                  <v:formulas>
                    <v:f eqn="val #0"/>
                    <v:f eqn="sum width 0 #0"/>
                    <v:f eqn="sum height 0 #0"/>
                    <v:f eqn="prod @0 7071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laque 39" o:spid="_x0000_s1027" type="#_x0000_t21" style="position:absolute;left:12668;width:38576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mhxsUA&#10;AADbAAAADwAAAGRycy9kb3ducmV2LnhtbESPQWvCQBSE7wX/w/KE3urGSqVJXUNpKAgVpRrvj+xr&#10;Es2+TbOrxv76riB4HGbmG2aW9qYRJ+pcbVnBeBSBIC6srrlUkG8/n15BOI+ssbFMCi7kIJ0PHmaY&#10;aHvmbzptfCkChF2CCirv20RKV1Rk0I1sSxy8H9sZ9EF2pdQdngPcNPI5iqbSYM1hocKWPioqDpuj&#10;UfCb16s/3k9K3pnlbrz+yl7ibabU47B/fwPhqff38K290AomMVy/hB8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yaHGxQAAANsAAAAPAAAAAAAAAAAAAAAAAJgCAABkcnMv&#10;ZG93bnJldi54bWxQSwUGAAAAAAQABAD1AAAAigMAAAAA&#10;" fillcolor="window" strokecolor="#f79646" strokeweight="2pt">
                  <v:textbox>
                    <w:txbxContent>
                      <w:p w:rsidR="00326851" w:rsidRPr="00D94E85" w:rsidRDefault="00326851" w:rsidP="00D94E85">
                        <w:pPr>
                          <w:pStyle w:val="ListParagraph"/>
                          <w:numPr>
                            <w:ilvl w:val="0"/>
                            <w:numId w:val="56"/>
                          </w:numPr>
                          <w:jc w:val="center"/>
                          <w:rPr>
                            <w:rFonts w:cs="Arial"/>
                            <w:b/>
                            <w:color w:val="000000"/>
                          </w:rPr>
                        </w:pPr>
                        <w:r w:rsidRPr="00D94E85">
                          <w:rPr>
                            <w:rFonts w:cs="Arial"/>
                            <w:b/>
                            <w:color w:val="000000"/>
                          </w:rPr>
                          <w:t xml:space="preserve">…  </w:t>
                        </w:r>
                        <w:r w:rsidR="00D94E85" w:rsidRPr="00D94E85">
                          <w:rPr>
                            <w:rFonts w:cs="Arial"/>
                            <w:b/>
                            <w:color w:val="000000"/>
                          </w:rPr>
                          <w:t>(</w:t>
                        </w:r>
                        <w:r w:rsidRPr="00D94E85">
                          <w:rPr>
                            <w:rFonts w:cs="Arial"/>
                            <w:b/>
                            <w:color w:val="000000"/>
                          </w:rPr>
                          <w:t>ook genoem oorspronklike 4 P’s)</w:t>
                        </w:r>
                      </w:p>
                    </w:txbxContent>
                  </v:textbox>
                </v:shape>
                <v:shape id="Plaque 41" o:spid="_x0000_s1028" type="#_x0000_t21" style="position:absolute;left:4476;top:8001;width:11907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nevcUA&#10;AADbAAAADwAAAGRycy9kb3ducmV2LnhtbESPQWvCQBSE7wX/w/KE3uombRWNrlKUQqFFUZP7I/tM&#10;otm3MbvVtL++WxA8DjPzDTNbdKYWF2pdZVlBPIhAEOdWV1woSPfvT2MQziNrrC2Tgh9ysJj3HmaY&#10;aHvlLV12vhABwi5BBaX3TSKly0sy6Aa2IQ7ewbYGfZBtIXWL1wA3tXyOopE0WHFYKLGhZUn5afdt&#10;FJzTav3Lx5eCM/OVxZvP1XCyXyn12O/epiA8df4evrU/tILXGP6/h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d69xQAAANsAAAAPAAAAAAAAAAAAAAAAAJgCAABkcnMv&#10;ZG93bnJldi54bWxQSwUGAAAAAAQABAD1AAAAigMAAAAA&#10;" fillcolor="window" strokecolor="#f79646" strokeweight="2pt">
                  <v:textbox>
                    <w:txbxContent>
                      <w:p w:rsidR="00326851" w:rsidRPr="00701019" w:rsidRDefault="00D94E85" w:rsidP="00326851">
                        <w:pPr>
                          <w:jc w:val="center"/>
                          <w:rPr>
                            <w:rFonts w:cs="Arial"/>
                            <w:b/>
                            <w:color w:val="000000"/>
                          </w:rPr>
                        </w:pPr>
                        <w:r>
                          <w:rPr>
                            <w:rFonts w:cs="Arial"/>
                            <w:b/>
                            <w:color w:val="000000"/>
                            <w:sz w:val="20"/>
                            <w:szCs w:val="20"/>
                          </w:rPr>
                          <w:t xml:space="preserve">(b) </w:t>
                        </w:r>
                        <w:r w:rsidR="00326851">
                          <w:rPr>
                            <w:rFonts w:cs="Arial"/>
                            <w:b/>
                            <w:color w:val="000000"/>
                            <w:sz w:val="20"/>
                            <w:szCs w:val="20"/>
                          </w:rPr>
                          <w:t>… beleid</w:t>
                        </w:r>
                      </w:p>
                    </w:txbxContent>
                  </v:textbox>
                </v:shape>
                <v:shape id="Plaque 42" o:spid="_x0000_s1029" type="#_x0000_t21" style="position:absolute;left:19431;top:8096;width:11906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AysUA&#10;AADbAAAADwAAAGRycy9kb3ducmV2LnhtbESP3WrCQBSE7wt9h+UUvKsb/0qNWUUqglBRGs39IXua&#10;pGbPptlV0z59VxB6OczMN0yy6EwtLtS6yrKCQT8CQZxbXXGh4HhYP7+CcB5ZY22ZFPyQg8X88SHB&#10;WNsrf9Al9YUIEHYxKii9b2IpXV6SQde3DXHwPm1r0AfZFlK3eA1wU8thFL1IgxWHhRIbeispP6Vn&#10;o+D7WO1++WtUcGa22WD/vppMDyulek/dcgbCU+f/w/f2RisYD+H2Jfw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0DKxQAAANsAAAAPAAAAAAAAAAAAAAAAAJgCAABkcnMv&#10;ZG93bnJldi54bWxQSwUGAAAAAAQABAD1AAAAigMAAAAA&#10;" fillcolor="window" strokecolor="#f79646" strokeweight="2pt">
                  <v:textbox>
                    <w:txbxContent>
                      <w:p w:rsidR="00326851" w:rsidRPr="00701019" w:rsidRDefault="00326851" w:rsidP="00326851">
                        <w:pPr>
                          <w:jc w:val="center"/>
                          <w:rPr>
                            <w:rFonts w:cs="Arial"/>
                            <w:b/>
                            <w:color w:val="000000"/>
                          </w:rPr>
                        </w:pPr>
                        <w:r>
                          <w:rPr>
                            <w:rFonts w:cs="Arial"/>
                            <w:b/>
                            <w:color w:val="000000"/>
                            <w:sz w:val="20"/>
                            <w:szCs w:val="20"/>
                          </w:rPr>
                          <w:t>Prysbeleid</w:t>
                        </w:r>
                      </w:p>
                    </w:txbxContent>
                  </v:textbox>
                </v:shape>
                <v:shape id="Plaque 43" o:spid="_x0000_s1030" type="#_x0000_t21" style="position:absolute;left:34480;top:8096;width:11906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flUcQA&#10;AADbAAAADwAAAGRycy9kb3ducmV2LnhtbESP3WrCQBSE74W+w3IK3ulGraLRVYoiFCwt/t0fssck&#10;Nns2ZleNPr1bELwcZuYbZjKrTSEuVLncsoJOOwJBnFidc6pgt122hiCcR9ZYWCYFN3Iwm741Jhhr&#10;e+U1XTY+FQHCLkYFmfdlLKVLMjLo2rYkDt7BVgZ9kFUqdYXXADeF7EbRQBrMOSxkWNI8o+RvczYK&#10;Trv8587HXsp7873v/K4W/dF2oVTzvf4cg/BU+1f42f7SCj568P8l/AA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n5VHEAAAA2wAAAA8AAAAAAAAAAAAAAAAAmAIAAGRycy9k&#10;b3ducmV2LnhtbFBLBQYAAAAABAAEAPUAAACJAwAAAAA=&#10;" fillcolor="window" strokecolor="#f79646" strokeweight="2pt">
                  <v:textbox>
                    <w:txbxContent>
                      <w:p w:rsidR="00326851" w:rsidRPr="00701019" w:rsidRDefault="00D94E85" w:rsidP="00326851">
                        <w:pPr>
                          <w:jc w:val="center"/>
                          <w:rPr>
                            <w:rFonts w:cs="Arial"/>
                            <w:b/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cs="Arial"/>
                            <w:b/>
                            <w:color w:val="000000"/>
                            <w:sz w:val="20"/>
                            <w:szCs w:val="20"/>
                          </w:rPr>
                          <w:t>( c</w:t>
                        </w:r>
                        <w:proofErr w:type="gramEnd"/>
                        <w:r>
                          <w:rPr>
                            <w:rFonts w:cs="Arial"/>
                            <w:b/>
                            <w:color w:val="000000"/>
                            <w:sz w:val="20"/>
                            <w:szCs w:val="20"/>
                          </w:rPr>
                          <w:t xml:space="preserve">) </w:t>
                        </w:r>
                        <w:r w:rsidR="00326851">
                          <w:rPr>
                            <w:rFonts w:cs="Arial"/>
                            <w:b/>
                            <w:color w:val="000000"/>
                            <w:sz w:val="20"/>
                            <w:szCs w:val="20"/>
                          </w:rPr>
                          <w:t>… beleid</w:t>
                        </w:r>
                      </w:p>
                    </w:txbxContent>
                  </v:textbox>
                </v:shape>
                <v:shape id="Plaque 48" o:spid="_x0000_s1031" type="#_x0000_t21" style="position:absolute;left:48577;top:8096;width:11906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N3IMIA&#10;AADbAAAADwAAAGRycy9kb3ducmV2LnhtbERPTWvCQBC9C/6HZYTe6kbbSpu6BjEUCpYWTbwP2WkS&#10;zc7G7Fajv949FDw+3vc86U0jTtS52rKCyTgCQVxYXXOpIM8+Hl9BOI+ssbFMCi7kIFkMB3OMtT3z&#10;hk5bX4oQwi5GBZX3bSylKyoy6Ma2JQ7cr+0M+gC7UuoOzyHcNHIaRTNpsObQUGFLq4qKw/bPKDjm&#10;9feV908l78zXbvKzTl/eslSph1G/fAfhqfd38b/7Uyt4DmPDl/A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g3cgwgAAANsAAAAPAAAAAAAAAAAAAAAAAJgCAABkcnMvZG93&#10;bnJldi54bWxQSwUGAAAAAAQABAD1AAAAhwMAAAAA&#10;" fillcolor="window" strokecolor="#f79646" strokeweight="2pt">
                  <v:textbox>
                    <w:txbxContent>
                      <w:p w:rsidR="00326851" w:rsidRPr="00701019" w:rsidRDefault="00326851" w:rsidP="00326851">
                        <w:pPr>
                          <w:jc w:val="center"/>
                          <w:rPr>
                            <w:rFonts w:cs="Arial"/>
                            <w:b/>
                            <w:color w:val="000000"/>
                          </w:rPr>
                        </w:pPr>
                        <w:r>
                          <w:rPr>
                            <w:rFonts w:cs="Arial"/>
                            <w:b/>
                            <w:color w:val="000000"/>
                            <w:sz w:val="20"/>
                            <w:szCs w:val="20"/>
                          </w:rPr>
                          <w:t>Promosie- beleid</w:t>
                        </w:r>
                      </w:p>
                    </w:txbxContent>
                  </v:textbox>
                </v:shape>
                <v:shape id="Plaque 68" o:spid="_x0000_s1032" type="#_x0000_t21" style="position:absolute;top:22288;width:14001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YrQMIA&#10;AADbAAAADwAAAGRycy9kb3ducmV2LnhtbERPTWvCQBC9C/0PyxS8mU1alDZ1DaVSECyKid6H7DRJ&#10;m51Ns6vG/nr3IHh8vO95NphWnKh3jWUFSRSDIC6tbrhSsC8+Jy8gnEfW2FomBRdykC0eRnNMtT3z&#10;jk65r0QIYZeigtr7LpXSlTUZdJHtiAP3bXuDPsC+krrHcwg3rXyK45k02HBoqLGjj5rK3/xoFPzt&#10;m80//zxXfDBfh2S7Xk5fi6VS48fh/Q2Ep8HfxTf3SiuYhbHhS/gBcn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itAwgAAANsAAAAPAAAAAAAAAAAAAAAAAJgCAABkcnMvZG93&#10;bnJldi54bWxQSwUGAAAAAAQABAD1AAAAhwMAAAAA&#10;" fillcolor="window" strokecolor="#f79646" strokeweight="2pt">
                  <v:textbox>
                    <w:txbxContent>
                      <w:p w:rsidR="00326851" w:rsidRPr="00326851" w:rsidRDefault="00D94E85" w:rsidP="00326851">
                        <w:pPr>
                          <w:jc w:val="center"/>
                          <w:rPr>
                            <w:rFonts w:cs="Arial"/>
                            <w:b/>
                            <w:color w:val="000000"/>
                            <w:sz w:val="18"/>
                            <w:szCs w:val="18"/>
                            <w:lang w:val="en-ZA"/>
                          </w:rPr>
                        </w:pPr>
                        <w:r>
                          <w:rPr>
                            <w:rFonts w:cs="Arial"/>
                            <w:b/>
                            <w:color w:val="000000"/>
                            <w:sz w:val="18"/>
                            <w:szCs w:val="18"/>
                            <w:lang w:val="en-ZA"/>
                          </w:rPr>
                          <w:t xml:space="preserve">(d) </w:t>
                        </w:r>
                        <w:r w:rsidR="00326851">
                          <w:rPr>
                            <w:rFonts w:cs="Arial"/>
                            <w:b/>
                            <w:color w:val="000000"/>
                            <w:sz w:val="18"/>
                            <w:szCs w:val="18"/>
                            <w:lang w:val="en-ZA"/>
                          </w:rPr>
                          <w:t>…</w:t>
                        </w:r>
                      </w:p>
                    </w:txbxContent>
                  </v:textbox>
                </v:shape>
                <v:shape id="Plaque 72" o:spid="_x0000_s1033" type="#_x0000_t21" style="position:absolute;left:15525;top:22288;width:14002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Kd8UA&#10;AADbAAAADwAAAGRycy9kb3ducmV2LnhtbESPQWvCQBSE74X+h+UVvNWNirbGrCIVQagojeb+yL4m&#10;qdm3aXbVtL++Kwg9DjPzDZMsOlOLC7Wusqxg0I9AEOdWV1woOB7Wz68gnEfWWFsmBT/kYDF/fEgw&#10;1vbKH3RJfSEChF2MCkrvm1hKl5dk0PVtQxy8T9sa9EG2hdQtXgPc1HIYRRNpsOKwUGJDbyXlp/Rs&#10;FHwfq90vf40Kzsw2G+zfV+PpYaVU76lbzkB46vx/+N7eaAUvQ7h9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B4p3xQAAANsAAAAPAAAAAAAAAAAAAAAAAJgCAABkcnMv&#10;ZG93bnJldi54bWxQSwUGAAAAAAQABAD1AAAAigMAAAAA&#10;" fillcolor="window" strokecolor="#f79646" strokeweight="2pt">
                  <v:textbox>
                    <w:txbxContent>
                      <w:p w:rsidR="00326851" w:rsidRPr="00326851" w:rsidRDefault="00D94E85" w:rsidP="00326851">
                        <w:pPr>
                          <w:jc w:val="center"/>
                          <w:rPr>
                            <w:rFonts w:cs="Arial"/>
                            <w:b/>
                            <w:color w:val="000000"/>
                            <w:sz w:val="18"/>
                            <w:szCs w:val="18"/>
                            <w:lang w:val="en-ZA"/>
                          </w:rPr>
                        </w:pPr>
                        <w:r>
                          <w:rPr>
                            <w:rFonts w:cs="Arial"/>
                            <w:b/>
                            <w:color w:val="000000"/>
                            <w:sz w:val="18"/>
                            <w:szCs w:val="18"/>
                            <w:lang w:val="en-ZA"/>
                          </w:rPr>
                          <w:t>(</w:t>
                        </w:r>
                        <w:proofErr w:type="gramStart"/>
                        <w:r>
                          <w:rPr>
                            <w:rFonts w:cs="Arial"/>
                            <w:b/>
                            <w:color w:val="000000"/>
                            <w:sz w:val="18"/>
                            <w:szCs w:val="18"/>
                            <w:lang w:val="en-ZA"/>
                          </w:rPr>
                          <w:t>e )</w:t>
                        </w:r>
                        <w:proofErr w:type="gramEnd"/>
                        <w:r w:rsidR="00326851">
                          <w:rPr>
                            <w:rFonts w:cs="Arial"/>
                            <w:b/>
                            <w:color w:val="000000"/>
                            <w:sz w:val="18"/>
                            <w:szCs w:val="18"/>
                            <w:lang w:val="en-ZA"/>
                          </w:rPr>
                          <w:t>…</w:t>
                        </w:r>
                      </w:p>
                    </w:txbxContent>
                  </v:textbox>
                </v:shape>
                <v:shape id="Plaque 73" o:spid="_x0000_s1034" type="#_x0000_t21" style="position:absolute;left:31337;top:22288;width:14002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v7MQA&#10;AADbAAAADwAAAGRycy9kb3ducmV2LnhtbESPW2vCQBSE34X+h+UUfNONSr1EVymKULC0eHs/ZI9J&#10;bPZszK4a/fVuQfBxmJlvmMmsNoW4UOVyywo67QgEcWJ1zqmC3XbZGoJwHlljYZkU3MjBbPrWmGCs&#10;7ZXXdNn4VAQIuxgVZN6XsZQuyciga9uSOHgHWxn0QVap1BVeA9wUshtFfWkw57CQYUnzjJK/zdko&#10;OO3ynzsfeynvzfe+87tafIy2C6Wa7/XnGISn2r/Cz/aXVjDowf+X8A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LL+zEAAAA2wAAAA8AAAAAAAAAAAAAAAAAmAIAAGRycy9k&#10;b3ducmV2LnhtbFBLBQYAAAAABAAEAPUAAACJAwAAAAA=&#10;" fillcolor="window" strokecolor="#f79646" strokeweight="2pt">
                  <v:textbox>
                    <w:txbxContent>
                      <w:p w:rsidR="00326851" w:rsidRPr="00701019" w:rsidRDefault="00326851" w:rsidP="00326851">
                        <w:pPr>
                          <w:jc w:val="center"/>
                          <w:rPr>
                            <w:rFonts w:cs="Arial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b/>
                            <w:color w:val="000000"/>
                            <w:sz w:val="18"/>
                            <w:szCs w:val="18"/>
                          </w:rPr>
                          <w:t>Persoonlike verkope</w:t>
                        </w:r>
                      </w:p>
                    </w:txbxContent>
                  </v:textbox>
                </v:shape>
                <v:shape id="Plaque 74" o:spid="_x0000_s1035" type="#_x0000_t21" style="position:absolute;left:47053;top:22383;width:14002;height: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K3mMYA&#10;AADbAAAADwAAAGRycy9kb3ducmV2LnhtbESP3WrCQBSE74W+w3IKvaubtGo1dSOlIhQUpf7cH7Kn&#10;STR7Ns2uGn36rlDwcpiZb5jxpDWVOFHjSssK4m4EgjizuuRcwXYzex6CcB5ZY2WZFFzIwSR96Iwx&#10;0fbM33Ra+1wECLsEFRTe14mULivIoOvamjh4P7Yx6INscqkbPAe4qeRLFA2kwZLDQoE1fRaUHdZH&#10;o+B3Wy6vvH/NeWcWu3g1n/ZHm6lST4/txzsIT62/h//bX1rBWw9u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K3mMYAAADbAAAADwAAAAAAAAAAAAAAAACYAgAAZHJz&#10;L2Rvd25yZXYueG1sUEsFBgAAAAAEAAQA9QAAAIsDAAAAAA==&#10;" fillcolor="window" strokecolor="#f79646" strokeweight="2pt">
                  <v:textbox>
                    <w:txbxContent>
                      <w:p w:rsidR="00326851" w:rsidRPr="00326851" w:rsidRDefault="00D94E85" w:rsidP="00326851">
                        <w:pPr>
                          <w:jc w:val="center"/>
                          <w:rPr>
                            <w:rFonts w:cs="Arial"/>
                            <w:b/>
                            <w:color w:val="000000"/>
                            <w:sz w:val="18"/>
                            <w:szCs w:val="18"/>
                            <w:lang w:val="en-ZA"/>
                          </w:rPr>
                        </w:pPr>
                        <w:r>
                          <w:rPr>
                            <w:rFonts w:cs="Arial"/>
                            <w:b/>
                            <w:color w:val="000000"/>
                            <w:sz w:val="18"/>
                            <w:szCs w:val="18"/>
                            <w:lang w:val="en-ZA"/>
                          </w:rPr>
                          <w:t xml:space="preserve">(f) </w:t>
                        </w:r>
                        <w:r w:rsidR="00326851">
                          <w:rPr>
                            <w:rFonts w:cs="Arial"/>
                            <w:b/>
                            <w:color w:val="000000"/>
                            <w:sz w:val="18"/>
                            <w:szCs w:val="18"/>
                            <w:lang w:val="en-ZA"/>
                          </w:rPr>
                          <w:t>…</w:t>
                        </w:r>
                      </w:p>
                    </w:txbxContent>
                  </v:textbox>
                </v:shape>
                <v:shape id="Plaque 75" o:spid="_x0000_s1036" type="#_x0000_t21" style="position:absolute;left:14192;top:31908;width:38576;height: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4SA8UA&#10;AADbAAAADwAAAGRycy9kb3ducmV2LnhtbESPQWvCQBSE74L/YXmCN91osdboKkURBEtLTbw/sq9J&#10;2uzbNLtq9Ne7hYLHYWa+YRar1lTiTI0rLSsYDSMQxJnVJecK0mQ7eAHhPLLGyjIpuJKD1bLbWWCs&#10;7YU/6XzwuQgQdjEqKLyvYyldVpBBN7Q1cfC+bGPQB9nkUjd4CXBTyXEUPUuDJYeFAmtaF5T9HE5G&#10;wW9avt/4+ynno3k7jj72m8ks2SjV77WvcxCeWv8I/7d3WsF0An9fw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7hIDxQAAANsAAAAPAAAAAAAAAAAAAAAAAJgCAABkcnMv&#10;ZG93bnJldi54bWxQSwUGAAAAAAQABAD1AAAAigMAAAAA&#10;" fillcolor="window" strokecolor="#f79646" strokeweight="2pt">
                  <v:textbox>
                    <w:txbxContent>
                      <w:p w:rsidR="00326851" w:rsidRPr="00701019" w:rsidRDefault="00326851" w:rsidP="00326851">
                        <w:pPr>
                          <w:jc w:val="center"/>
                          <w:rPr>
                            <w:rFonts w:cs="Arial"/>
                            <w:b/>
                            <w:color w:val="000000"/>
                          </w:rPr>
                        </w:pPr>
                        <w:r>
                          <w:rPr>
                            <w:rFonts w:cs="Arial"/>
                            <w:b/>
                            <w:color w:val="000000"/>
                          </w:rPr>
                          <w:t xml:space="preserve">Bemarkingskommunikasie-samestelling </w:t>
                        </w:r>
                      </w:p>
                    </w:txbxContent>
                  </v:textbox>
                </v:shape>
                <v:line id="Straight Connector 77" o:spid="_x0000_s1037" style="position:absolute;flip:x;visibility:visible;mso-wrap-style:square" from="15049,4000" to="29527,8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NYvMUAAADbAAAADwAAAGRycy9kb3ducmV2LnhtbESPzWvCQBTE7wX/h+UJ3urGQBuJriKS&#10;QgUv9ePg7ZF9+cDs25jdauJf3y0Uehxm5jfMct2bRtypc7VlBbNpBII4t7rmUsHp+PE6B+E8ssbG&#10;MikYyMF6NXpZYqrtg7/ofvClCBB2KSqovG9TKV1ekUE3tS1x8ArbGfRBdqXUHT4C3DQyjqJ3abDm&#10;sFBhS9uK8uvh2yjILr7pbzjEz32xy4qz3drNW63UZNxvFiA89f4//Nf+1AqSBH6/hB8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NYvMUAAADbAAAADwAAAAAAAAAA&#10;AAAAAAChAgAAZHJzL2Rvd25yZXYueG1sUEsFBgAAAAAEAAQA+QAAAJMDAAAAAA==&#10;" strokecolor="#4a7ebb"/>
                <v:line id="Straight Connector 78" o:spid="_x0000_s1038" style="position:absolute;visibility:visible;mso-wrap-style:square" from="29527,4000" to="52197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CmMsAAAADbAAAADwAAAGRycy9kb3ducmV2LnhtbERPz2vCMBS+D/wfwhN2W9NtoLNrlCIM&#10;PHhwOtiOz+StKWteahNr/e/NYeDx4/tdrkbXioH60HhW8JzlIIi1Nw3XCr4OH09vIEJENth6JgVX&#10;CrBaTh5KLIy/8CcN+1iLFMKhQAU2xq6QMmhLDkPmO+LE/freYUywr6Xp8ZLCXStf8nwmHTacGix2&#10;tLak//Znp+Db4na308dI/vWn0qY2xp8WSj1Ox+odRKQx3sX/7o1RME9j05f0A+Ty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oQpjLAAAAA2wAAAA8AAAAAAAAAAAAAAAAA&#10;oQIAAGRycy9kb3ducmV2LnhtbFBLBQYAAAAABAAEAPkAAACOAwAAAAA=&#10;" strokecolor="#4a7ebb"/>
                <v:line id="Straight Connector 81" o:spid="_x0000_s1039" style="position:absolute;flip:x;visibility:visible;mso-wrap-style:square" from="28670,4000" to="29527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MVdMUAAADbAAAADwAAAGRycy9kb3ducmV2LnhtbESPzWrDMBCE74W8g9hAb7UcQ0twLRsT&#10;HGihl6bJIbfFWv9Qa+VYauLk6aNCocdhZr5hsmI2gzjT5HrLClZRDIK4trrnVsH+a/u0BuE8ssbB&#10;Mim4koMiXzxkmGp74U8673wrAoRdigo678dUSld3ZNBFdiQOXmMngz7IqZV6wkuAm0EmcfwiDfYc&#10;FjocadNR/b37MQqqox/mE16T20fzXjUHu7Hlc6/U43IuX0F4mv1/+K/9phWsV/D7JfwAmd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HMVdMUAAADbAAAADwAAAAAAAAAA&#10;AAAAAAChAgAAZHJzL2Rvd25yZXYueG1sUEsFBgAAAAAEAAQA+QAAAJMDAAAAAA==&#10;" strokecolor="#4a7ebb"/>
                <v:line id="Straight Connector 82" o:spid="_x0000_s1040" style="position:absolute;visibility:visible;mso-wrap-style:square" from="29527,4000" to="37528,8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3h/8EAAADbAAAADwAAAGRycy9kb3ducmV2LnhtbESPQWsCMRSE7wX/Q3hCbzWrhaKrUUQQ&#10;PHiwKujxmTw3i5uXdRN1++8bQfA4zMw3zGTWukrcqQmlZwX9XgaCWHtTcqFgv1t+DUGEiGyw8kwK&#10;/ijAbNr5mGBu/IN/6b6NhUgQDjkqsDHWuZRBW3IYer4mTt7ZNw5jkk0hTYOPBHeVHGTZj3RYclqw&#10;WNPCkr5sb07BweJ6s9GnSP77ONemMMZfR0p9dtv5GESkNr7Dr/bKKBgO4Pkl/QA5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LeH/wQAAANsAAAAPAAAAAAAAAAAAAAAA&#10;AKECAABkcnMvZG93bnJldi54bWxQSwUGAAAAAAQABAD5AAAAjwMAAAAA&#10;" strokecolor="#4a7ebb"/>
                <v:line id="Straight Connector 85" o:spid="_x0000_s1041" style="position:absolute;flip:x;visibility:visible;mso-wrap-style:square" from="7524,14573" to="50006,2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gTd8UAAADbAAAADwAAAGRycy9kb3ducmV2LnhtbESPzWrDMBCE74W8g9hAbrUcQ0pwLRsT&#10;Emghl6bpobfFWv9Qa+VYiuP06atCocdhZr5hsmI2vZhodJ1lBesoBkFcWd1xo+D8fnjcgnAeWWNv&#10;mRTcyUGRLx4yTLW98RtNJ9+IAGGXooLW+yGV0lUtGXSRHYiDV9vRoA9ybKQe8RbgppdJHD9Jgx2H&#10;hRYH2rVUfZ2uRsH+0/fzBe/J97F+3dcfdmfLTafUajmXzyA8zf4//Nd+0Qq2G/j9En6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0gTd8UAAADbAAAADwAAAAAAAAAA&#10;AAAAAAChAgAAZHJzL2Rvd25yZXYueG1sUEsFBgAAAAAEAAQA+QAAAJMDAAAAAA==&#10;" strokecolor="#4a7ebb"/>
                <v:line id="Straight Connector 86" o:spid="_x0000_s1042" style="position:absolute;flip:x;visibility:visible;mso-wrap-style:square" from="28670,14478" to="50006,2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qNAMQAAADbAAAADwAAAGRycy9kb3ducmV2LnhtbESPzWvCQBTE74L/w/IEb7pRUCTNRkQs&#10;tNCLXwdvj+zLB82+jdmtSfrXu4WCx2FmfsMk297U4kGtqywrWMwjEMSZ1RUXCi7n99kGhPPIGmvL&#10;pGAgB9t0PEow1rbjIz1OvhABwi5GBaX3TSyly0oy6Oa2IQ5ebluDPsi2kLrFLsBNLZdRtJYGKw4L&#10;JTa0Lyn7Pv0YBYebr/s7Dsvfr/zzkF/t3u5WlVLTSb97A+Gp96/wf/tDK9is4e9L+AEyf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mo0AxAAAANsAAAAPAAAAAAAAAAAA&#10;AAAAAKECAABkcnMvZG93bnJldi54bWxQSwUGAAAAAAQABAD5AAAAkgMAAAAA&#10;" strokecolor="#4a7ebb"/>
                <v:line id="Straight Connector 88" o:spid="_x0000_s1043" style="position:absolute;flip:x;visibility:visible;mso-wrap-style:square" from="41338,14573" to="50006,2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m86b0AAADbAAAADwAAAGRycy9kb3ducmV2LnhtbERPyQrCMBC9C/5DGMGbpgqKVKOIKCh4&#10;cTt4G5rpgs2kNlGrX28OgsfH22eLxpTiSbUrLCsY9CMQxInVBWcKzqdNbwLCeWSNpWVS8CYHi3m7&#10;NcNY2xcf6Hn0mQgh7GJUkHtfxVK6JCeDrm8r4sCltjboA6wzqWt8hXBTymEUjaXBgkNDjhWtckpu&#10;x4dRsL76srnje/jZp7t1erEruxwVSnU7zXIKwlPj/+Kfe6sVTMLY8CX8ADn/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VJvOm9AAAA2wAAAA8AAAAAAAAAAAAAAAAAoQIA&#10;AGRycy9kb3ducmV2LnhtbFBLBQYAAAAABAAEAPkAAACLAwAAAAA=&#10;" strokecolor="#4a7ebb"/>
                <v:line id="Straight Connector 89" o:spid="_x0000_s1044" style="position:absolute;visibility:visible;mso-wrap-style:square" from="50006,14573" to="50006,2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lzjsEAAADbAAAADwAAAGRycy9kb3ducmV2LnhtbESPQWsCMRSE74L/ITzBm2ZVKLo1iggF&#10;Dx6sCnp8TV43Szcv203U9d8bQfA4zMw3zHzZukpcqQmlZwWjYQaCWHtTcqHgePgaTEGEiGyw8kwK&#10;7hRgueh25pgbf+Nvuu5jIRKEQ44KbIx1LmXQlhyGoa+Jk/frG4cxyaaQpsFbgrtKjrPsQzosOS1Y&#10;rGltSf/tL07ByeJ2t9M/kfzkvNKmMMb/z5Tq99rVJ4hIbXyHX+2NUTCdwfNL+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iXOOwQAAANsAAAAPAAAAAAAAAAAAAAAA&#10;AKECAABkcnMvZG93bnJldi54bWxQSwUGAAAAAAQABAD5AAAAjwMAAAAA&#10;" strokecolor="#4a7ebb"/>
                <v:line id="Straight Connector 90" o:spid="_x0000_s1045" style="position:absolute;visibility:visible;mso-wrap-style:square" from="7524,26289" to="32575,31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pMzsAAAADbAAAADwAAAGRycy9kb3ducmV2LnhtbERPz2vCMBS+D/wfwhN2m6kbDK1GKcJg&#10;hx06FfT4TJ5NsXnpmqyt/705DHb8+H6vt6NrRE9dqD0rmM8yEMTam5orBcfDx8sCRIjIBhvPpOBO&#10;AbabydMac+MH/qZ+HyuRQjjkqMDG2OZSBm3JYZj5ljhxV985jAl2lTQdDincNfI1y96lw5pTg8WW&#10;dpb0bf/rFJwsfpWlvkTyb+dCm8oY/7NU6nk6FisQkcb4L/5zfxoFy7Q+fUk/QG4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RqTM7AAAAA2wAAAA8AAAAAAAAAAAAAAAAA&#10;oQIAAGRycy9kb3ducmV2LnhtbFBLBQYAAAAABAAEAPkAAACOAwAAAAA=&#10;" strokecolor="#4a7ebb"/>
                <v:line id="Straight Connector 91" o:spid="_x0000_s1046" style="position:absolute;visibility:visible;mso-wrap-style:square" from="28670,26193" to="32575,31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bpVcEAAADbAAAADwAAAGRycy9kb3ducmV2LnhtbESPQWsCMRSE7wX/Q3iCt5q1gtTVKCIU&#10;PHhQK+jxmTw3i5uXdRN1/fdGKPQ4zMw3zHTeukrcqQmlZwWDfgaCWHtTcqFg//vz+Q0iRGSDlWdS&#10;8KQA81nnY4q58Q/e0n0XC5EgHHJUYGOscymDtuQw9H1NnLyzbxzGJJtCmgYfCe4q+ZVlI+mw5LRg&#10;saalJX3Z3ZyCg8X1ZqNPkfzwuNCmMMZfx0r1uu1iAiJSG//Df+2VUTAewPtL+gFy9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JulVwQAAANsAAAAPAAAAAAAAAAAAAAAA&#10;AKECAABkcnMvZG93bnJldi54bWxQSwUGAAAAAAQABAD5AAAAjwMAAAAA&#10;" strokecolor="#4a7ebb"/>
                <v:line id="Straight Connector 93" o:spid="_x0000_s1047" style="position:absolute;flip:x;visibility:visible;mso-wrap-style:square" from="31337,26289" to="50768,31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S4RcUAAADbAAAADwAAAGRycy9kb3ducmV2LnhtbESPQWvCQBSE7wX/w/IK3ppNFUtNsxER&#10;BYVeatuDt0f2JRuafRuzq0Z/fbdQ8DjMzDdMvhhsK87U+8axguckBUFcOt1wreDrc/P0CsIHZI2t&#10;Y1JwJQ+LYvSQY6bdhT/ovA+1iBD2GSowIXSZlL40ZNEnriOOXuV6iyHKvpa6x0uE21ZO0vRFWmw4&#10;LhjsaGWo/NmfrIL1IbTDEa+T23u1W1ffbuWWs0ap8eOwfAMRaAj38H97qxXMp/D3Jf4AWf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jS4RcUAAADbAAAADwAAAAAAAAAA&#10;AAAAAAChAgAAZHJzL2Rvd25yZXYueG1sUEsFBgAAAAAEAAQA+QAAAJMDAAAAAA==&#10;" strokecolor="#4a7ebb"/>
                <v:line id="Straight Connector 94" o:spid="_x0000_s1048" style="position:absolute;flip:x;visibility:visible;mso-wrap-style:square" from="32575,26289" to="40005,31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0gMcUAAADbAAAADwAAAGRycy9kb3ducmV2LnhtbESPQWvCQBSE7wX/w/IK3ppNRUtNsxER&#10;BYVeatuDt0f2JRuafRuzq0Z/fbdQ8DjMzDdMvhhsK87U+8axguckBUFcOt1wreDrc/P0CsIHZI2t&#10;Y1JwJQ+LYvSQY6bdhT/ovA+1iBD2GSowIXSZlL40ZNEnriOOXuV6iyHKvpa6x0uE21ZO0vRFWmw4&#10;LhjsaGWo/NmfrIL1IbTDEa+T23u1W1ffbuWWs0ap8eOwfAMRaAj38H97qxXMp/D3Jf4AWf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d0gMcUAAADbAAAADwAAAAAAAAAA&#10;AAAAAAChAgAAZHJzL2Rvd25yZXYueG1sUEsFBgAAAAAEAAQA+QAAAJMDAAAAAA==&#10;" strokecolor="#4a7ebb"/>
              </v:group>
            </w:pict>
          </mc:Fallback>
        </mc:AlternateContent>
      </w:r>
    </w:p>
    <w:p w:rsidR="00A8281E" w:rsidRDefault="00A8281E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A8281E" w:rsidRDefault="00A8281E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A8281E" w:rsidRDefault="00A8281E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A8281E" w:rsidRDefault="00A8281E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A8281E" w:rsidRDefault="00A8281E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A8281E" w:rsidRDefault="00A8281E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A8281E" w:rsidRDefault="00A8281E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A8281E" w:rsidRDefault="00A8281E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A8281E" w:rsidRDefault="00A8281E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A8281E" w:rsidRDefault="00A8281E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326851" w:rsidRDefault="00326851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326851" w:rsidRDefault="00326851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326851" w:rsidRDefault="00326851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326851" w:rsidRDefault="00326851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326851" w:rsidRDefault="00326851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326851" w:rsidRDefault="00326851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326851" w:rsidRDefault="00326851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326851" w:rsidRDefault="00326851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326851" w:rsidRDefault="00326851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4B2D85" w:rsidRPr="00364583" w:rsidRDefault="00B635C9" w:rsidP="00CD4861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>3</w:t>
      </w:r>
      <w:r w:rsidR="00A07A0B">
        <w:rPr>
          <w:rFonts w:ascii="Arial" w:eastAsiaTheme="minorHAnsi" w:hAnsi="Arial" w:cs="Arial"/>
          <w:sz w:val="20"/>
          <w:szCs w:val="20"/>
          <w:lang w:val="en-ZA"/>
        </w:rPr>
        <w:t>.2</w:t>
      </w:r>
      <w:r w:rsidR="00A07A0B">
        <w:rPr>
          <w:rFonts w:ascii="Arial" w:eastAsiaTheme="minorHAnsi" w:hAnsi="Arial" w:cs="Arial"/>
          <w:sz w:val="20"/>
          <w:szCs w:val="20"/>
          <w:lang w:val="en-ZA"/>
        </w:rPr>
        <w:tab/>
      </w:r>
      <w:r w:rsidR="004B2D85"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Verduidelik in die </w:t>
      </w:r>
      <w:r w:rsidR="00A07A0B">
        <w:rPr>
          <w:rFonts w:ascii="Arial" w:eastAsiaTheme="minorHAnsi" w:hAnsi="Arial" w:cs="Arial"/>
          <w:sz w:val="20"/>
          <w:szCs w:val="20"/>
          <w:lang w:val="en-ZA"/>
        </w:rPr>
        <w:t xml:space="preserve">spasie </w:t>
      </w:r>
      <w:r w:rsidR="004B2D85"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wat </w:t>
      </w:r>
      <w:r w:rsidR="004B2D85" w:rsidRPr="006D01A4">
        <w:rPr>
          <w:rFonts w:ascii="Arial" w:eastAsiaTheme="minorHAnsi" w:hAnsi="Arial" w:cs="Arial"/>
          <w:b/>
          <w:sz w:val="20"/>
          <w:szCs w:val="20"/>
          <w:u w:val="single"/>
          <w:lang w:val="en-ZA"/>
        </w:rPr>
        <w:t>in die Antwoordboekie</w:t>
      </w:r>
      <w:r w:rsidR="004B2D85"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 voorsien is, hoe die volgende</w:t>
      </w:r>
      <w:r w:rsidR="00A07A0B"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r w:rsidR="004B2D85"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kwessies die werksverhoudings in 'n </w:t>
      </w:r>
      <w:r w:rsidR="00CD4861">
        <w:rPr>
          <w:rFonts w:ascii="Arial" w:eastAsiaTheme="minorHAnsi" w:hAnsi="Arial" w:cs="Arial"/>
          <w:sz w:val="20"/>
          <w:szCs w:val="20"/>
          <w:lang w:val="en-ZA"/>
        </w:rPr>
        <w:t xml:space="preserve">Wimpy-franchise kan </w:t>
      </w:r>
      <w:r w:rsidR="004B2D85" w:rsidRPr="00364583">
        <w:rPr>
          <w:rFonts w:ascii="Arial" w:eastAsiaTheme="minorHAnsi" w:hAnsi="Arial" w:cs="Arial"/>
          <w:sz w:val="20"/>
          <w:szCs w:val="20"/>
          <w:lang w:val="en-ZA"/>
        </w:rPr>
        <w:t>beïnvloed:</w:t>
      </w:r>
      <w:r w:rsidR="00D659D8" w:rsidRPr="00D659D8"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r w:rsidR="00D659D8">
        <w:rPr>
          <w:rFonts w:ascii="Arial" w:eastAsiaTheme="minorHAnsi" w:hAnsi="Arial" w:cs="Arial"/>
          <w:sz w:val="20"/>
          <w:szCs w:val="20"/>
          <w:lang w:val="en-ZA"/>
        </w:rPr>
        <w:tab/>
      </w:r>
      <w:r w:rsidR="00D659D8">
        <w:rPr>
          <w:rFonts w:ascii="Arial" w:eastAsiaTheme="minorHAnsi" w:hAnsi="Arial" w:cs="Arial"/>
          <w:sz w:val="20"/>
          <w:szCs w:val="20"/>
          <w:lang w:val="en-ZA"/>
        </w:rPr>
        <w:tab/>
      </w:r>
      <w:r w:rsidR="00D659D8">
        <w:rPr>
          <w:rFonts w:ascii="Arial" w:eastAsiaTheme="minorHAnsi" w:hAnsi="Arial" w:cs="Arial"/>
          <w:sz w:val="20"/>
          <w:szCs w:val="20"/>
          <w:lang w:val="en-ZA"/>
        </w:rPr>
        <w:tab/>
      </w:r>
      <w:r w:rsidR="00D659D8">
        <w:rPr>
          <w:rFonts w:ascii="Arial" w:eastAsiaTheme="minorHAnsi" w:hAnsi="Arial" w:cs="Arial"/>
          <w:sz w:val="20"/>
          <w:szCs w:val="20"/>
          <w:lang w:val="en-ZA"/>
        </w:rPr>
        <w:tab/>
      </w:r>
      <w:r w:rsidR="00D659D8">
        <w:rPr>
          <w:rFonts w:ascii="Arial" w:eastAsiaTheme="minorHAnsi" w:hAnsi="Arial" w:cs="Arial"/>
          <w:sz w:val="20"/>
          <w:szCs w:val="20"/>
          <w:lang w:val="en-ZA"/>
        </w:rPr>
        <w:tab/>
      </w:r>
      <w:r w:rsidR="00D659D8">
        <w:rPr>
          <w:rFonts w:ascii="Arial" w:eastAsiaTheme="minorHAnsi" w:hAnsi="Arial" w:cs="Arial"/>
          <w:sz w:val="20"/>
          <w:szCs w:val="20"/>
          <w:lang w:val="en-ZA"/>
        </w:rPr>
        <w:tab/>
      </w:r>
      <w:r w:rsidR="00D659D8">
        <w:rPr>
          <w:rFonts w:ascii="Arial" w:eastAsiaTheme="minorHAnsi" w:hAnsi="Arial" w:cs="Arial"/>
          <w:sz w:val="20"/>
          <w:szCs w:val="20"/>
          <w:lang w:val="en-ZA"/>
        </w:rPr>
        <w:tab/>
      </w:r>
      <w:r w:rsidR="00D659D8" w:rsidRPr="00364583">
        <w:rPr>
          <w:rFonts w:ascii="Arial" w:eastAsiaTheme="minorHAnsi" w:hAnsi="Arial" w:cs="Arial"/>
          <w:sz w:val="20"/>
          <w:szCs w:val="20"/>
          <w:lang w:val="en-ZA"/>
        </w:rPr>
        <w:t>(6)</w:t>
      </w:r>
    </w:p>
    <w:p w:rsidR="004B2D85" w:rsidRPr="00364583" w:rsidRDefault="00B635C9" w:rsidP="00CD4861">
      <w:pPr>
        <w:spacing w:after="0" w:line="360" w:lineRule="auto"/>
        <w:ind w:firstLine="720"/>
        <w:jc w:val="both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>3</w:t>
      </w:r>
      <w:r w:rsidR="004B2D85" w:rsidRPr="00364583">
        <w:rPr>
          <w:rFonts w:ascii="Arial" w:eastAsiaTheme="minorHAnsi" w:hAnsi="Arial" w:cs="Arial"/>
          <w:sz w:val="20"/>
          <w:szCs w:val="20"/>
          <w:lang w:val="en-ZA"/>
        </w:rPr>
        <w:t>.2.1</w:t>
      </w:r>
      <w:r w:rsidR="00CD4861">
        <w:rPr>
          <w:rFonts w:ascii="Arial" w:eastAsiaTheme="minorHAnsi" w:hAnsi="Arial" w:cs="Arial"/>
          <w:sz w:val="20"/>
          <w:szCs w:val="20"/>
          <w:lang w:val="en-ZA"/>
        </w:rPr>
        <w:tab/>
      </w:r>
      <w:r w:rsidR="004B2D85"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Die organisasiekultuur van </w:t>
      </w:r>
      <w:r w:rsidR="00CD4861">
        <w:rPr>
          <w:rFonts w:ascii="Arial" w:eastAsiaTheme="minorHAnsi" w:hAnsi="Arial" w:cs="Arial"/>
          <w:sz w:val="20"/>
          <w:szCs w:val="20"/>
          <w:lang w:val="en-ZA"/>
        </w:rPr>
        <w:t>Steers</w:t>
      </w:r>
    </w:p>
    <w:p w:rsidR="004B2D85" w:rsidRPr="00364583" w:rsidRDefault="00B635C9" w:rsidP="00CD4861">
      <w:pPr>
        <w:spacing w:after="0" w:line="360" w:lineRule="auto"/>
        <w:ind w:firstLine="720"/>
        <w:jc w:val="both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>3</w:t>
      </w:r>
      <w:r w:rsidR="004B2D85" w:rsidRPr="00364583">
        <w:rPr>
          <w:rFonts w:ascii="Arial" w:eastAsiaTheme="minorHAnsi" w:hAnsi="Arial" w:cs="Arial"/>
          <w:sz w:val="20"/>
          <w:szCs w:val="20"/>
          <w:lang w:val="en-ZA"/>
        </w:rPr>
        <w:t>.2.2</w:t>
      </w:r>
      <w:r w:rsidR="00CD4861">
        <w:rPr>
          <w:rFonts w:ascii="Arial" w:eastAsiaTheme="minorHAnsi" w:hAnsi="Arial" w:cs="Arial"/>
          <w:sz w:val="20"/>
          <w:szCs w:val="20"/>
          <w:lang w:val="en-ZA"/>
        </w:rPr>
        <w:tab/>
      </w:r>
      <w:r w:rsidR="004B2D85"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Die diversiteit van die </w:t>
      </w:r>
      <w:r w:rsidR="00CD4861">
        <w:rPr>
          <w:rFonts w:ascii="Arial" w:eastAsiaTheme="minorHAnsi" w:hAnsi="Arial" w:cs="Arial"/>
          <w:sz w:val="20"/>
          <w:szCs w:val="20"/>
          <w:lang w:val="en-ZA"/>
        </w:rPr>
        <w:t>kelners</w:t>
      </w:r>
    </w:p>
    <w:p w:rsidR="004B2D85" w:rsidRPr="00364583" w:rsidRDefault="00B635C9" w:rsidP="00CD4861">
      <w:pPr>
        <w:spacing w:after="0" w:line="360" w:lineRule="auto"/>
        <w:ind w:firstLine="720"/>
        <w:jc w:val="both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>3</w:t>
      </w:r>
      <w:r w:rsidR="004B2D85" w:rsidRPr="00364583">
        <w:rPr>
          <w:rFonts w:ascii="Arial" w:eastAsiaTheme="minorHAnsi" w:hAnsi="Arial" w:cs="Arial"/>
          <w:sz w:val="20"/>
          <w:szCs w:val="20"/>
          <w:lang w:val="en-ZA"/>
        </w:rPr>
        <w:t>.2.3</w:t>
      </w:r>
      <w:r w:rsidR="00CD4861">
        <w:rPr>
          <w:rFonts w:ascii="Arial" w:eastAsiaTheme="minorHAnsi" w:hAnsi="Arial" w:cs="Arial"/>
          <w:sz w:val="20"/>
          <w:szCs w:val="20"/>
          <w:lang w:val="en-ZA"/>
        </w:rPr>
        <w:tab/>
        <w:t>Die bestuurstyl van die franchise-eienaar</w:t>
      </w:r>
      <w:r w:rsidR="00CD4861">
        <w:rPr>
          <w:rFonts w:ascii="Arial" w:eastAsiaTheme="minorHAnsi" w:hAnsi="Arial" w:cs="Arial"/>
          <w:sz w:val="20"/>
          <w:szCs w:val="20"/>
          <w:lang w:val="en-ZA"/>
        </w:rPr>
        <w:tab/>
      </w:r>
      <w:r w:rsidR="00CD4861">
        <w:rPr>
          <w:rFonts w:ascii="Arial" w:eastAsiaTheme="minorHAnsi" w:hAnsi="Arial" w:cs="Arial"/>
          <w:sz w:val="20"/>
          <w:szCs w:val="20"/>
          <w:lang w:val="en-ZA"/>
        </w:rPr>
        <w:tab/>
      </w:r>
      <w:r w:rsidR="00CD4861">
        <w:rPr>
          <w:rFonts w:ascii="Arial" w:eastAsiaTheme="minorHAnsi" w:hAnsi="Arial" w:cs="Arial"/>
          <w:sz w:val="20"/>
          <w:szCs w:val="20"/>
          <w:lang w:val="en-ZA"/>
        </w:rPr>
        <w:tab/>
      </w:r>
      <w:r w:rsidR="00CD4861">
        <w:rPr>
          <w:rFonts w:ascii="Arial" w:eastAsiaTheme="minorHAnsi" w:hAnsi="Arial" w:cs="Arial"/>
          <w:sz w:val="20"/>
          <w:szCs w:val="20"/>
          <w:lang w:val="en-ZA"/>
        </w:rPr>
        <w:tab/>
      </w:r>
      <w:r w:rsidR="00CD4861">
        <w:rPr>
          <w:rFonts w:ascii="Arial" w:eastAsiaTheme="minorHAnsi" w:hAnsi="Arial" w:cs="Arial"/>
          <w:sz w:val="20"/>
          <w:szCs w:val="20"/>
          <w:lang w:val="en-ZA"/>
        </w:rPr>
        <w:tab/>
      </w:r>
      <w:r w:rsidR="00CD4861">
        <w:rPr>
          <w:rFonts w:ascii="Arial" w:eastAsiaTheme="minorHAnsi" w:hAnsi="Arial" w:cs="Arial"/>
          <w:sz w:val="20"/>
          <w:szCs w:val="20"/>
          <w:lang w:val="en-ZA"/>
        </w:rPr>
        <w:tab/>
      </w:r>
      <w:r w:rsidR="00CD4861">
        <w:rPr>
          <w:rFonts w:ascii="Arial" w:eastAsiaTheme="minorHAnsi" w:hAnsi="Arial" w:cs="Arial"/>
          <w:sz w:val="20"/>
          <w:szCs w:val="20"/>
          <w:lang w:val="en-ZA"/>
        </w:rPr>
        <w:tab/>
      </w:r>
    </w:p>
    <w:p w:rsidR="004B2D85" w:rsidRPr="00364583" w:rsidRDefault="004B2D85" w:rsidP="00364583">
      <w:pPr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val="en-ZA"/>
        </w:rPr>
      </w:pPr>
    </w:p>
    <w:p w:rsidR="006A1F8C" w:rsidRDefault="00B635C9" w:rsidP="00CF2EEE">
      <w:pPr>
        <w:spacing w:after="0" w:line="360" w:lineRule="auto"/>
        <w:ind w:left="720" w:hanging="720"/>
        <w:jc w:val="both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>3</w:t>
      </w:r>
      <w:r w:rsidR="004B2D85" w:rsidRPr="00364583">
        <w:rPr>
          <w:rFonts w:ascii="Arial" w:eastAsiaTheme="minorHAnsi" w:hAnsi="Arial" w:cs="Arial"/>
          <w:sz w:val="20"/>
          <w:szCs w:val="20"/>
          <w:lang w:val="en-ZA"/>
        </w:rPr>
        <w:t>.3</w:t>
      </w:r>
      <w:r w:rsidR="00CF2EEE">
        <w:rPr>
          <w:rFonts w:ascii="Arial" w:eastAsiaTheme="minorHAnsi" w:hAnsi="Arial" w:cs="Arial"/>
          <w:sz w:val="20"/>
          <w:szCs w:val="20"/>
          <w:lang w:val="en-ZA"/>
        </w:rPr>
        <w:tab/>
        <w:t xml:space="preserve">Gee voorstelle in die spasie wat </w:t>
      </w:r>
      <w:r w:rsidR="00CF2EEE" w:rsidRPr="006D01A4">
        <w:rPr>
          <w:rFonts w:ascii="Arial" w:eastAsiaTheme="minorHAnsi" w:hAnsi="Arial" w:cs="Arial"/>
          <w:b/>
          <w:sz w:val="20"/>
          <w:szCs w:val="20"/>
          <w:u w:val="single"/>
          <w:lang w:val="en-ZA"/>
        </w:rPr>
        <w:t xml:space="preserve">in die </w:t>
      </w:r>
      <w:r w:rsidR="004B2D85" w:rsidRPr="006D01A4">
        <w:rPr>
          <w:rFonts w:ascii="Arial" w:eastAsiaTheme="minorHAnsi" w:hAnsi="Arial" w:cs="Arial"/>
          <w:b/>
          <w:sz w:val="20"/>
          <w:szCs w:val="20"/>
          <w:u w:val="single"/>
          <w:lang w:val="en-ZA"/>
        </w:rPr>
        <w:t>Antwoordboekie</w:t>
      </w:r>
      <w:r w:rsidR="004B2D85"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 voorsien is </w:t>
      </w:r>
      <w:r w:rsidR="00CF2EEE">
        <w:rPr>
          <w:rFonts w:ascii="Arial" w:eastAsiaTheme="minorHAnsi" w:hAnsi="Arial" w:cs="Arial"/>
          <w:sz w:val="20"/>
          <w:szCs w:val="20"/>
          <w:lang w:val="en-ZA"/>
        </w:rPr>
        <w:t xml:space="preserve">hoe ‘n Steers-franchise eienaar </w:t>
      </w:r>
      <w:r w:rsidR="004B2D85"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elk </w:t>
      </w:r>
    </w:p>
    <w:p w:rsidR="004B2D85" w:rsidRPr="00364583" w:rsidRDefault="004B2D85" w:rsidP="006A1F8C">
      <w:pPr>
        <w:spacing w:after="0" w:line="360" w:lineRule="auto"/>
        <w:ind w:left="720"/>
        <w:jc w:val="both"/>
        <w:rPr>
          <w:rFonts w:ascii="Arial" w:eastAsiaTheme="minorHAnsi" w:hAnsi="Arial" w:cs="Arial"/>
          <w:sz w:val="20"/>
          <w:szCs w:val="20"/>
          <w:lang w:val="en-ZA"/>
        </w:rPr>
      </w:pPr>
      <w:r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van die volgende </w:t>
      </w:r>
      <w:r w:rsidR="004037D7">
        <w:rPr>
          <w:rFonts w:ascii="Arial" w:eastAsiaTheme="minorHAnsi" w:hAnsi="Arial" w:cs="Arial"/>
          <w:sz w:val="20"/>
          <w:szCs w:val="20"/>
          <w:lang w:val="en-ZA"/>
        </w:rPr>
        <w:t xml:space="preserve">(fiktiewe) </w:t>
      </w:r>
      <w:r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situasies </w:t>
      </w:r>
      <w:r w:rsidR="00CF2EEE">
        <w:rPr>
          <w:rFonts w:ascii="Arial" w:eastAsiaTheme="minorHAnsi" w:hAnsi="Arial" w:cs="Arial"/>
          <w:sz w:val="20"/>
          <w:szCs w:val="20"/>
          <w:lang w:val="en-ZA"/>
        </w:rPr>
        <w:t>kan hanteer:</w:t>
      </w:r>
      <w:r w:rsidR="006A1F8C">
        <w:rPr>
          <w:rFonts w:ascii="Arial" w:eastAsiaTheme="minorHAnsi" w:hAnsi="Arial" w:cs="Arial"/>
          <w:sz w:val="20"/>
          <w:szCs w:val="20"/>
          <w:lang w:val="en-ZA"/>
        </w:rPr>
        <w:tab/>
      </w:r>
      <w:r w:rsidR="006A1F8C">
        <w:rPr>
          <w:rFonts w:ascii="Arial" w:eastAsiaTheme="minorHAnsi" w:hAnsi="Arial" w:cs="Arial"/>
          <w:sz w:val="20"/>
          <w:szCs w:val="20"/>
          <w:lang w:val="en-ZA"/>
        </w:rPr>
        <w:tab/>
      </w:r>
      <w:r w:rsidR="006A1F8C">
        <w:rPr>
          <w:rFonts w:ascii="Arial" w:eastAsiaTheme="minorHAnsi" w:hAnsi="Arial" w:cs="Arial"/>
          <w:sz w:val="20"/>
          <w:szCs w:val="20"/>
          <w:lang w:val="en-ZA"/>
        </w:rPr>
        <w:tab/>
      </w:r>
      <w:r w:rsidR="006A1F8C">
        <w:rPr>
          <w:rFonts w:ascii="Arial" w:eastAsiaTheme="minorHAnsi" w:hAnsi="Arial" w:cs="Arial"/>
          <w:sz w:val="20"/>
          <w:szCs w:val="20"/>
          <w:lang w:val="en-ZA"/>
        </w:rPr>
        <w:tab/>
      </w:r>
      <w:r w:rsidR="006A1F8C">
        <w:rPr>
          <w:rFonts w:ascii="Arial" w:eastAsiaTheme="minorHAnsi" w:hAnsi="Arial" w:cs="Arial"/>
          <w:sz w:val="20"/>
          <w:szCs w:val="20"/>
          <w:lang w:val="en-ZA"/>
        </w:rPr>
        <w:tab/>
      </w:r>
      <w:r w:rsidR="006A1F8C">
        <w:rPr>
          <w:rFonts w:ascii="Arial" w:eastAsiaTheme="minorHAnsi" w:hAnsi="Arial" w:cs="Arial"/>
          <w:sz w:val="20"/>
          <w:szCs w:val="20"/>
          <w:lang w:val="en-ZA"/>
        </w:rPr>
        <w:tab/>
      </w:r>
      <w:r w:rsidR="006A1F8C">
        <w:rPr>
          <w:rFonts w:ascii="Arial" w:eastAsiaTheme="minorHAnsi" w:hAnsi="Arial" w:cs="Arial"/>
          <w:sz w:val="20"/>
          <w:szCs w:val="20"/>
          <w:lang w:val="en-ZA"/>
        </w:rPr>
        <w:tab/>
        <w:t>(6)</w:t>
      </w:r>
    </w:p>
    <w:p w:rsidR="00177897" w:rsidRDefault="00B635C9" w:rsidP="00177897">
      <w:pPr>
        <w:spacing w:after="0" w:line="360" w:lineRule="auto"/>
        <w:ind w:left="1440" w:hanging="720"/>
        <w:jc w:val="both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>3</w:t>
      </w:r>
      <w:r w:rsidR="004B2D85" w:rsidRPr="00364583">
        <w:rPr>
          <w:rFonts w:ascii="Arial" w:eastAsiaTheme="minorHAnsi" w:hAnsi="Arial" w:cs="Arial"/>
          <w:sz w:val="20"/>
          <w:szCs w:val="20"/>
          <w:lang w:val="en-ZA"/>
        </w:rPr>
        <w:t>.3.1</w:t>
      </w:r>
      <w:r w:rsidR="00CF2EEE">
        <w:rPr>
          <w:rFonts w:ascii="Arial" w:eastAsiaTheme="minorHAnsi" w:hAnsi="Arial" w:cs="Arial"/>
          <w:sz w:val="20"/>
          <w:szCs w:val="20"/>
          <w:lang w:val="en-ZA"/>
        </w:rPr>
        <w:tab/>
      </w:r>
      <w:r w:rsidR="004B2D85" w:rsidRPr="00364583">
        <w:rPr>
          <w:rFonts w:ascii="Arial" w:eastAsiaTheme="minorHAnsi" w:hAnsi="Arial" w:cs="Arial"/>
          <w:sz w:val="20"/>
          <w:szCs w:val="20"/>
          <w:lang w:val="en-ZA"/>
        </w:rPr>
        <w:t xml:space="preserve">'n </w:t>
      </w:r>
      <w:r w:rsidR="00177897">
        <w:rPr>
          <w:rFonts w:ascii="Arial" w:eastAsiaTheme="minorHAnsi" w:hAnsi="Arial" w:cs="Arial"/>
          <w:sz w:val="20"/>
          <w:szCs w:val="20"/>
          <w:lang w:val="en-ZA"/>
        </w:rPr>
        <w:t>Spesifieke kliënt kom kla gereeld dat daar ‘n haar in sy kos was en</w:t>
      </w:r>
      <w:r w:rsidR="00D659D8"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r w:rsidR="00177897">
        <w:rPr>
          <w:rFonts w:ascii="Arial" w:eastAsiaTheme="minorHAnsi" w:hAnsi="Arial" w:cs="Arial"/>
          <w:sz w:val="20"/>
          <w:szCs w:val="20"/>
          <w:lang w:val="en-ZA"/>
        </w:rPr>
        <w:t>dring dan aan op ‘n gratis burger. Geen ander kliënte kla ooit oor die kwessie nie.</w:t>
      </w:r>
    </w:p>
    <w:p w:rsidR="004B2D85" w:rsidRPr="00364583" w:rsidRDefault="00B635C9" w:rsidP="00177897">
      <w:pPr>
        <w:spacing w:after="0" w:line="360" w:lineRule="auto"/>
        <w:ind w:firstLine="720"/>
        <w:jc w:val="both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>3</w:t>
      </w:r>
      <w:r w:rsidR="00177897">
        <w:rPr>
          <w:rFonts w:ascii="Arial" w:eastAsiaTheme="minorHAnsi" w:hAnsi="Arial" w:cs="Arial"/>
          <w:sz w:val="20"/>
          <w:szCs w:val="20"/>
          <w:lang w:val="en-ZA"/>
        </w:rPr>
        <w:t>.3.2</w:t>
      </w:r>
      <w:r w:rsidR="00177897">
        <w:rPr>
          <w:rFonts w:ascii="Arial" w:eastAsiaTheme="minorHAnsi" w:hAnsi="Arial" w:cs="Arial"/>
          <w:sz w:val="20"/>
          <w:szCs w:val="20"/>
          <w:lang w:val="en-ZA"/>
        </w:rPr>
        <w:tab/>
        <w:t>Famous Brands lewer nie die souse wat vir die burgers benodig word, betyds af nie.</w:t>
      </w:r>
    </w:p>
    <w:p w:rsidR="004037D7" w:rsidRDefault="00B635C9" w:rsidP="004037D7">
      <w:pPr>
        <w:spacing w:after="0" w:line="360" w:lineRule="auto"/>
        <w:ind w:left="1440" w:hanging="720"/>
        <w:jc w:val="both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>3</w:t>
      </w:r>
      <w:r w:rsidR="00177897">
        <w:rPr>
          <w:rFonts w:ascii="Arial" w:eastAsiaTheme="minorHAnsi" w:hAnsi="Arial" w:cs="Arial"/>
          <w:sz w:val="20"/>
          <w:szCs w:val="20"/>
          <w:lang w:val="en-ZA"/>
        </w:rPr>
        <w:t>.3.3</w:t>
      </w:r>
      <w:r w:rsidR="00177897">
        <w:rPr>
          <w:rFonts w:ascii="Arial" w:eastAsiaTheme="minorHAnsi" w:hAnsi="Arial" w:cs="Arial"/>
          <w:sz w:val="20"/>
          <w:szCs w:val="20"/>
          <w:lang w:val="en-ZA"/>
        </w:rPr>
        <w:tab/>
      </w:r>
      <w:r w:rsidR="004037D7">
        <w:rPr>
          <w:rFonts w:ascii="Arial" w:eastAsiaTheme="minorHAnsi" w:hAnsi="Arial" w:cs="Arial"/>
          <w:sz w:val="20"/>
          <w:szCs w:val="20"/>
          <w:lang w:val="en-ZA"/>
        </w:rPr>
        <w:t>‘n Werknemer by Famous Brands, mnr. Skelm, laat weet vir die Steers-franchise eienaar dat sy/haar aansoek om nog ‘n Steers in ‘n bepaalde winkelsentrum oop te maak, net goedgekeer sal word as daar vir mnr. Skelm ‘n ietsie onder die tafel gegee word.</w:t>
      </w:r>
    </w:p>
    <w:p w:rsidR="004B2D85" w:rsidRPr="00364583" w:rsidRDefault="004037D7" w:rsidP="002A170D">
      <w:pPr>
        <w:spacing w:after="0" w:line="360" w:lineRule="auto"/>
        <w:ind w:firstLine="720"/>
        <w:jc w:val="both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 xml:space="preserve">  </w:t>
      </w:r>
    </w:p>
    <w:p w:rsidR="00F14C36" w:rsidRDefault="00B635C9" w:rsidP="00F14C36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>3</w:t>
      </w:r>
      <w:r w:rsidR="002A170D">
        <w:rPr>
          <w:rFonts w:ascii="Arial" w:eastAsiaTheme="minorHAnsi" w:hAnsi="Arial" w:cs="Arial"/>
          <w:sz w:val="20"/>
          <w:szCs w:val="20"/>
          <w:lang w:val="en-ZA"/>
        </w:rPr>
        <w:t>.4</w:t>
      </w:r>
      <w:r w:rsidR="002A170D">
        <w:rPr>
          <w:rFonts w:ascii="Arial" w:eastAsiaTheme="minorHAnsi" w:hAnsi="Arial" w:cs="Arial"/>
          <w:sz w:val="20"/>
          <w:szCs w:val="20"/>
          <w:lang w:val="en-ZA"/>
        </w:rPr>
        <w:tab/>
        <w:t xml:space="preserve">Gebruik die tabel </w:t>
      </w:r>
      <w:r w:rsidR="002A170D" w:rsidRPr="006D01A4">
        <w:rPr>
          <w:rFonts w:ascii="Arial" w:eastAsiaTheme="minorHAnsi" w:hAnsi="Arial" w:cs="Arial"/>
          <w:b/>
          <w:sz w:val="20"/>
          <w:szCs w:val="20"/>
          <w:u w:val="single"/>
          <w:lang w:val="en-ZA"/>
        </w:rPr>
        <w:t>in jou antwoordboek</w:t>
      </w:r>
      <w:r w:rsidR="002A170D">
        <w:rPr>
          <w:rFonts w:ascii="Arial" w:eastAsiaTheme="minorHAnsi" w:hAnsi="Arial" w:cs="Arial"/>
          <w:sz w:val="20"/>
          <w:szCs w:val="20"/>
          <w:lang w:val="en-ZA"/>
        </w:rPr>
        <w:t xml:space="preserve"> wat soos hierdie tabel lyk en verduidelik ‘n uitdaging wat Debonairs in </w:t>
      </w:r>
    </w:p>
    <w:p w:rsidR="002A170D" w:rsidRDefault="002A170D" w:rsidP="00F14C36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 xml:space="preserve">elk van die besigheidsomgewings kan teekom en hoe daarom regaeer moet word. Jy mag nie ‘n </w:t>
      </w:r>
      <w:r w:rsidR="00F14C36">
        <w:rPr>
          <w:rFonts w:ascii="Arial" w:eastAsiaTheme="minorHAnsi" w:hAnsi="Arial" w:cs="Arial"/>
          <w:sz w:val="20"/>
          <w:szCs w:val="20"/>
          <w:lang w:val="en-ZA"/>
        </w:rPr>
        <w:t xml:space="preserve">een van die kwessies wat in </w:t>
      </w:r>
      <w:r w:rsidR="0029382D">
        <w:rPr>
          <w:rFonts w:ascii="Arial" w:eastAsiaTheme="minorHAnsi" w:hAnsi="Arial" w:cs="Arial"/>
          <w:sz w:val="20"/>
          <w:szCs w:val="20"/>
          <w:lang w:val="en-ZA"/>
        </w:rPr>
        <w:t>3</w:t>
      </w:r>
      <w:r w:rsidR="00F14C36">
        <w:rPr>
          <w:rFonts w:ascii="Arial" w:eastAsiaTheme="minorHAnsi" w:hAnsi="Arial" w:cs="Arial"/>
          <w:sz w:val="20"/>
          <w:szCs w:val="20"/>
          <w:lang w:val="en-ZA"/>
        </w:rPr>
        <w:t>.3 gegee is, gebruik nie.</w:t>
      </w:r>
      <w:r w:rsidR="007A05E5">
        <w:rPr>
          <w:rFonts w:ascii="Arial" w:eastAsiaTheme="minorHAnsi" w:hAnsi="Arial" w:cs="Arial"/>
          <w:sz w:val="20"/>
          <w:szCs w:val="20"/>
          <w:lang w:val="en-ZA"/>
        </w:rPr>
        <w:tab/>
      </w:r>
      <w:r w:rsidR="007A05E5">
        <w:rPr>
          <w:rFonts w:ascii="Arial" w:eastAsiaTheme="minorHAnsi" w:hAnsi="Arial" w:cs="Arial"/>
          <w:sz w:val="20"/>
          <w:szCs w:val="20"/>
          <w:lang w:val="en-ZA"/>
        </w:rPr>
        <w:tab/>
      </w:r>
      <w:r w:rsidR="007A05E5">
        <w:rPr>
          <w:rFonts w:ascii="Arial" w:eastAsiaTheme="minorHAnsi" w:hAnsi="Arial" w:cs="Arial"/>
          <w:sz w:val="20"/>
          <w:szCs w:val="20"/>
          <w:lang w:val="en-ZA"/>
        </w:rPr>
        <w:tab/>
      </w:r>
      <w:r w:rsidR="007A05E5">
        <w:rPr>
          <w:rFonts w:ascii="Arial" w:eastAsiaTheme="minorHAnsi" w:hAnsi="Arial" w:cs="Arial"/>
          <w:sz w:val="20"/>
          <w:szCs w:val="20"/>
          <w:lang w:val="en-ZA"/>
        </w:rPr>
        <w:tab/>
      </w:r>
      <w:r w:rsidR="007A05E5">
        <w:rPr>
          <w:rFonts w:ascii="Arial" w:eastAsiaTheme="minorHAnsi" w:hAnsi="Arial" w:cs="Arial"/>
          <w:sz w:val="20"/>
          <w:szCs w:val="20"/>
          <w:lang w:val="en-ZA"/>
        </w:rPr>
        <w:tab/>
      </w:r>
      <w:r w:rsidR="007A05E5">
        <w:rPr>
          <w:rFonts w:ascii="Arial" w:eastAsiaTheme="minorHAnsi" w:hAnsi="Arial" w:cs="Arial"/>
          <w:sz w:val="20"/>
          <w:szCs w:val="20"/>
          <w:lang w:val="en-ZA"/>
        </w:rPr>
        <w:tab/>
      </w:r>
      <w:r w:rsidR="007A05E5">
        <w:rPr>
          <w:rFonts w:ascii="Arial" w:eastAsiaTheme="minorHAnsi" w:hAnsi="Arial" w:cs="Arial"/>
          <w:sz w:val="20"/>
          <w:szCs w:val="20"/>
          <w:lang w:val="en-ZA"/>
        </w:rPr>
        <w:tab/>
      </w:r>
      <w:r w:rsidR="007A05E5">
        <w:rPr>
          <w:rFonts w:ascii="Arial" w:eastAsiaTheme="minorHAnsi" w:hAnsi="Arial" w:cs="Arial"/>
          <w:sz w:val="20"/>
          <w:szCs w:val="20"/>
          <w:lang w:val="en-ZA"/>
        </w:rPr>
        <w:tab/>
        <w:t>(</w:t>
      </w:r>
      <w:r w:rsidR="00C36085">
        <w:rPr>
          <w:rFonts w:ascii="Arial" w:eastAsiaTheme="minorHAnsi" w:hAnsi="Arial" w:cs="Arial"/>
          <w:sz w:val="20"/>
          <w:szCs w:val="20"/>
          <w:lang w:val="en-ZA"/>
        </w:rPr>
        <w:t>12</w:t>
      </w:r>
      <w:r w:rsidR="007A05E5">
        <w:rPr>
          <w:rFonts w:ascii="Arial" w:eastAsiaTheme="minorHAnsi" w:hAnsi="Arial" w:cs="Arial"/>
          <w:sz w:val="20"/>
          <w:szCs w:val="20"/>
          <w:lang w:val="en-ZA"/>
        </w:rPr>
        <w:t>)</w:t>
      </w:r>
    </w:p>
    <w:tbl>
      <w:tblPr>
        <w:tblStyle w:val="TableGrid"/>
        <w:tblW w:w="0" w:type="auto"/>
        <w:tblInd w:w="420" w:type="dxa"/>
        <w:tblLook w:val="04A0" w:firstRow="1" w:lastRow="0" w:firstColumn="1" w:lastColumn="0" w:noHBand="0" w:noVBand="1"/>
      </w:tblPr>
      <w:tblGrid>
        <w:gridCol w:w="1526"/>
        <w:gridCol w:w="4255"/>
        <w:gridCol w:w="4255"/>
      </w:tblGrid>
      <w:tr w:rsidR="00F14C36" w:rsidRPr="00364583" w:rsidTr="00F14C36">
        <w:tc>
          <w:tcPr>
            <w:tcW w:w="1526" w:type="dxa"/>
          </w:tcPr>
          <w:p w:rsidR="00F14C36" w:rsidRPr="00364583" w:rsidRDefault="00F14C36" w:rsidP="00F14C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ZA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ZA"/>
              </w:rPr>
              <w:t>Besigheids-omgewing</w:t>
            </w:r>
          </w:p>
        </w:tc>
        <w:tc>
          <w:tcPr>
            <w:tcW w:w="4255" w:type="dxa"/>
          </w:tcPr>
          <w:p w:rsidR="00F14C36" w:rsidRPr="00364583" w:rsidRDefault="00F14C36" w:rsidP="00F14C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ZA"/>
              </w:rPr>
            </w:pPr>
            <w:r w:rsidRPr="00364583"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ZA"/>
              </w:rPr>
              <w:t>Uitdaging</w:t>
            </w:r>
          </w:p>
          <w:p w:rsidR="00F14C36" w:rsidRPr="00364583" w:rsidRDefault="00F14C36" w:rsidP="00F14C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ZA"/>
              </w:rPr>
            </w:pPr>
            <w:r w:rsidRPr="00364583"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ZA"/>
              </w:rPr>
              <w:t>waarvoor te</w:t>
            </w:r>
          </w:p>
          <w:p w:rsidR="00F14C36" w:rsidRPr="00364583" w:rsidRDefault="00F14C36" w:rsidP="00F14C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ZA"/>
              </w:rPr>
            </w:pPr>
            <w:r w:rsidRPr="00364583"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ZA"/>
              </w:rPr>
              <w:t>staan kom</w:t>
            </w:r>
          </w:p>
        </w:tc>
        <w:tc>
          <w:tcPr>
            <w:tcW w:w="4255" w:type="dxa"/>
          </w:tcPr>
          <w:p w:rsidR="00F14C36" w:rsidRPr="00364583" w:rsidRDefault="00F14C36" w:rsidP="00F14C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ZA"/>
              </w:rPr>
            </w:pPr>
            <w:r w:rsidRPr="00364583"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ZA"/>
              </w:rPr>
              <w:t>Strategie in</w:t>
            </w:r>
          </w:p>
          <w:p w:rsidR="00F14C36" w:rsidRPr="00364583" w:rsidRDefault="00F14C36" w:rsidP="00F14C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ZA"/>
              </w:rPr>
            </w:pPr>
            <w:r w:rsidRPr="00364583"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ZA"/>
              </w:rPr>
              <w:t>reaksie op</w:t>
            </w:r>
          </w:p>
          <w:p w:rsidR="00F14C36" w:rsidRPr="00364583" w:rsidRDefault="00F14C36" w:rsidP="00F14C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ZA"/>
              </w:rPr>
            </w:pPr>
            <w:r w:rsidRPr="00364583"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ZA"/>
              </w:rPr>
              <w:t>uitdaging</w:t>
            </w:r>
          </w:p>
        </w:tc>
      </w:tr>
      <w:tr w:rsidR="00F14C36" w:rsidRPr="00364583" w:rsidTr="00F14C36">
        <w:tc>
          <w:tcPr>
            <w:tcW w:w="1526" w:type="dxa"/>
          </w:tcPr>
          <w:p w:rsidR="00C36085" w:rsidRDefault="00C36085" w:rsidP="00772C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ZA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ZA"/>
              </w:rPr>
              <w:t>…</w:t>
            </w:r>
          </w:p>
          <w:p w:rsidR="00F14C36" w:rsidRPr="00364583" w:rsidRDefault="00F14C36" w:rsidP="00772C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ZA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ZA"/>
              </w:rPr>
              <w:t>omgewing</w:t>
            </w:r>
          </w:p>
        </w:tc>
        <w:tc>
          <w:tcPr>
            <w:tcW w:w="4255" w:type="dxa"/>
          </w:tcPr>
          <w:p w:rsidR="00F14C36" w:rsidRPr="00364583" w:rsidRDefault="00F14C36" w:rsidP="00772C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4255" w:type="dxa"/>
          </w:tcPr>
          <w:p w:rsidR="00F14C36" w:rsidRPr="00364583" w:rsidRDefault="00F14C36" w:rsidP="00772C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ZA"/>
              </w:rPr>
            </w:pPr>
          </w:p>
        </w:tc>
      </w:tr>
      <w:tr w:rsidR="00F14C36" w:rsidRPr="00364583" w:rsidTr="00F14C36">
        <w:tc>
          <w:tcPr>
            <w:tcW w:w="1526" w:type="dxa"/>
          </w:tcPr>
          <w:p w:rsidR="00C36085" w:rsidRDefault="00C36085" w:rsidP="00C3608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ZA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ZA"/>
              </w:rPr>
              <w:t xml:space="preserve">… </w:t>
            </w:r>
          </w:p>
          <w:p w:rsidR="00F14C36" w:rsidRPr="00364583" w:rsidRDefault="00F14C36" w:rsidP="00C3608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ZA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ZA"/>
              </w:rPr>
              <w:lastRenderedPageBreak/>
              <w:t>omgewing</w:t>
            </w:r>
          </w:p>
        </w:tc>
        <w:tc>
          <w:tcPr>
            <w:tcW w:w="4255" w:type="dxa"/>
          </w:tcPr>
          <w:p w:rsidR="00F14C36" w:rsidRPr="00364583" w:rsidRDefault="00F14C36" w:rsidP="00772C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4255" w:type="dxa"/>
          </w:tcPr>
          <w:p w:rsidR="00F14C36" w:rsidRPr="00364583" w:rsidRDefault="00F14C36" w:rsidP="00772C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ZA"/>
              </w:rPr>
            </w:pPr>
          </w:p>
        </w:tc>
      </w:tr>
      <w:tr w:rsidR="00F14C36" w:rsidRPr="00364583" w:rsidTr="00F14C36">
        <w:tc>
          <w:tcPr>
            <w:tcW w:w="1526" w:type="dxa"/>
          </w:tcPr>
          <w:p w:rsidR="00C36085" w:rsidRDefault="00C36085" w:rsidP="00C3608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ZA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ZA"/>
              </w:rPr>
              <w:lastRenderedPageBreak/>
              <w:t xml:space="preserve">… </w:t>
            </w:r>
          </w:p>
          <w:p w:rsidR="00F14C36" w:rsidRPr="00364583" w:rsidRDefault="00F14C36" w:rsidP="00C3608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ZA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ZA"/>
              </w:rPr>
              <w:t>omgewing</w:t>
            </w:r>
          </w:p>
        </w:tc>
        <w:tc>
          <w:tcPr>
            <w:tcW w:w="4255" w:type="dxa"/>
          </w:tcPr>
          <w:p w:rsidR="00F14C36" w:rsidRPr="00364583" w:rsidRDefault="00F14C36" w:rsidP="00772C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4255" w:type="dxa"/>
          </w:tcPr>
          <w:p w:rsidR="00F14C36" w:rsidRPr="00364583" w:rsidRDefault="00F14C36" w:rsidP="00772C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ZA"/>
              </w:rPr>
            </w:pPr>
          </w:p>
        </w:tc>
      </w:tr>
    </w:tbl>
    <w:p w:rsidR="002A170D" w:rsidRDefault="002A170D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F14C36" w:rsidRDefault="00F14C36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A94F2F" w:rsidRDefault="00B635C9" w:rsidP="006D01A4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eastAsiaTheme="minorHAnsi" w:hAnsi="Arial" w:cs="Arial"/>
          <w:bCs/>
          <w:sz w:val="20"/>
          <w:szCs w:val="20"/>
          <w:lang w:val="en-ZA"/>
        </w:rPr>
      </w:pPr>
      <w:r>
        <w:rPr>
          <w:rFonts w:ascii="Arial" w:eastAsiaTheme="minorHAnsi" w:hAnsi="Arial" w:cs="Arial"/>
          <w:bCs/>
          <w:sz w:val="20"/>
          <w:szCs w:val="20"/>
          <w:lang w:val="en-ZA"/>
        </w:rPr>
        <w:t>3</w:t>
      </w:r>
      <w:r w:rsidR="00C36085" w:rsidRPr="00C36085">
        <w:rPr>
          <w:rFonts w:ascii="Arial" w:eastAsiaTheme="minorHAnsi" w:hAnsi="Arial" w:cs="Arial"/>
          <w:bCs/>
          <w:sz w:val="20"/>
          <w:szCs w:val="20"/>
          <w:lang w:val="en-ZA"/>
        </w:rPr>
        <w:t>.5</w:t>
      </w:r>
      <w:r w:rsidR="00C36085" w:rsidRPr="00C36085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2718C5">
        <w:rPr>
          <w:rFonts w:ascii="Arial" w:eastAsiaTheme="minorHAnsi" w:hAnsi="Arial" w:cs="Arial"/>
          <w:bCs/>
          <w:sz w:val="20"/>
          <w:szCs w:val="20"/>
          <w:lang w:val="en-ZA"/>
        </w:rPr>
        <w:t xml:space="preserve">Skryf die toepaslike inligting langs die nommers in </w:t>
      </w:r>
      <w:r w:rsidR="00E70D7E" w:rsidRPr="006D01A4">
        <w:rPr>
          <w:rFonts w:ascii="Arial" w:eastAsiaTheme="minorHAnsi" w:hAnsi="Arial" w:cs="Arial"/>
          <w:b/>
          <w:bCs/>
          <w:sz w:val="20"/>
          <w:szCs w:val="20"/>
          <w:u w:val="single"/>
          <w:lang w:val="en-ZA"/>
        </w:rPr>
        <w:t>die antwoordblad</w:t>
      </w:r>
      <w:r w:rsidR="00E70D7E">
        <w:rPr>
          <w:rFonts w:ascii="Arial" w:eastAsiaTheme="minorHAnsi" w:hAnsi="Arial" w:cs="Arial"/>
          <w:bCs/>
          <w:sz w:val="20"/>
          <w:szCs w:val="20"/>
          <w:lang w:val="en-ZA"/>
        </w:rPr>
        <w:t xml:space="preserve"> om die kwessies te identifiseer wat </w:t>
      </w:r>
    </w:p>
    <w:p w:rsidR="006D01A4" w:rsidRDefault="00E70D7E" w:rsidP="00A94F2F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Theme="minorHAnsi" w:hAnsi="Arial" w:cs="Arial"/>
          <w:bCs/>
          <w:sz w:val="20"/>
          <w:szCs w:val="20"/>
          <w:lang w:val="en-ZA"/>
        </w:rPr>
      </w:pPr>
      <w:r>
        <w:rPr>
          <w:rFonts w:ascii="Arial" w:eastAsiaTheme="minorHAnsi" w:hAnsi="Arial" w:cs="Arial"/>
          <w:bCs/>
          <w:sz w:val="20"/>
          <w:szCs w:val="20"/>
          <w:lang w:val="en-ZA"/>
        </w:rPr>
        <w:t xml:space="preserve">deur die Wet op </w:t>
      </w:r>
      <w:r w:rsidR="006D01A4">
        <w:rPr>
          <w:rFonts w:ascii="Arial" w:eastAsiaTheme="minorHAnsi" w:hAnsi="Arial" w:cs="Arial"/>
          <w:bCs/>
          <w:sz w:val="20"/>
          <w:szCs w:val="20"/>
          <w:lang w:val="en-ZA"/>
        </w:rPr>
        <w:t>Basiese Voorwaardes van Indiensname gedek word:</w:t>
      </w:r>
      <w:r w:rsidR="00A94F2F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A94F2F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A94F2F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A94F2F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A94F2F">
        <w:rPr>
          <w:rFonts w:ascii="Arial" w:eastAsiaTheme="minorHAnsi" w:hAnsi="Arial" w:cs="Arial"/>
          <w:bCs/>
          <w:sz w:val="20"/>
          <w:szCs w:val="20"/>
          <w:lang w:val="en-ZA"/>
        </w:rPr>
        <w:tab/>
        <w:t>(7)</w:t>
      </w:r>
    </w:p>
    <w:p w:rsidR="004B2D85" w:rsidRDefault="00E70D7E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Cs/>
          <w:sz w:val="20"/>
          <w:szCs w:val="20"/>
          <w:lang w:val="en-ZA"/>
        </w:rPr>
      </w:pPr>
      <w:r>
        <w:rPr>
          <w:rFonts w:ascii="Arial" w:eastAsiaTheme="minorHAnsi" w:hAnsi="Arial" w:cs="Arial"/>
          <w:bCs/>
          <w:sz w:val="20"/>
          <w:szCs w:val="20"/>
          <w:lang w:val="en-ZA"/>
        </w:rPr>
        <w:t xml:space="preserve"> </w:t>
      </w:r>
    </w:p>
    <w:p w:rsidR="00492ADB" w:rsidRDefault="00492ADB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Cs/>
          <w:sz w:val="20"/>
          <w:szCs w:val="20"/>
          <w:lang w:val="en-ZA"/>
        </w:rPr>
      </w:pPr>
      <w:r>
        <w:rPr>
          <w:rFonts w:ascii="Arial" w:eastAsiaTheme="minorHAnsi" w:hAnsi="Arial" w:cs="Arial"/>
          <w:bCs/>
          <w:noProof/>
          <w:sz w:val="20"/>
          <w:szCs w:val="20"/>
          <w:lang w:val="en-ZA" w:eastAsia="en-ZA"/>
        </w:rPr>
        <w:drawing>
          <wp:inline distT="0" distB="0" distL="0" distR="0">
            <wp:extent cx="5486400" cy="3200400"/>
            <wp:effectExtent l="0" t="0" r="0" b="19050"/>
            <wp:docPr id="19" name="Di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492ADB" w:rsidRDefault="00492ADB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Cs/>
          <w:sz w:val="20"/>
          <w:szCs w:val="20"/>
          <w:lang w:val="en-ZA"/>
        </w:rPr>
      </w:pPr>
    </w:p>
    <w:p w:rsidR="006231F3" w:rsidRDefault="00B635C9" w:rsidP="00F51548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eastAsiaTheme="minorHAnsi" w:hAnsi="Arial" w:cs="Arial"/>
          <w:bCs/>
          <w:sz w:val="20"/>
          <w:szCs w:val="20"/>
          <w:lang w:val="en-ZA"/>
        </w:rPr>
      </w:pPr>
      <w:r>
        <w:rPr>
          <w:rFonts w:ascii="Arial" w:eastAsiaTheme="minorHAnsi" w:hAnsi="Arial" w:cs="Arial"/>
          <w:bCs/>
          <w:sz w:val="20"/>
          <w:szCs w:val="20"/>
          <w:lang w:val="en-ZA"/>
        </w:rPr>
        <w:t>3</w:t>
      </w:r>
      <w:r w:rsidR="006F2E6A">
        <w:rPr>
          <w:rFonts w:ascii="Arial" w:eastAsiaTheme="minorHAnsi" w:hAnsi="Arial" w:cs="Arial"/>
          <w:bCs/>
          <w:sz w:val="20"/>
          <w:szCs w:val="20"/>
          <w:lang w:val="en-ZA"/>
        </w:rPr>
        <w:t>.6</w:t>
      </w:r>
      <w:r w:rsidR="006F2E6A">
        <w:rPr>
          <w:rFonts w:ascii="Arial" w:eastAsiaTheme="minorHAnsi" w:hAnsi="Arial" w:cs="Arial"/>
          <w:bCs/>
          <w:sz w:val="20"/>
          <w:szCs w:val="20"/>
          <w:lang w:val="en-ZA"/>
        </w:rPr>
        <w:tab/>
        <w:t xml:space="preserve">Voltooi die volgende diagram in jou </w:t>
      </w:r>
      <w:r w:rsidR="00F51548">
        <w:rPr>
          <w:rFonts w:ascii="Arial" w:eastAsiaTheme="minorHAnsi" w:hAnsi="Arial" w:cs="Arial"/>
          <w:b/>
          <w:bCs/>
          <w:sz w:val="20"/>
          <w:szCs w:val="20"/>
          <w:u w:val="single"/>
          <w:lang w:val="en-ZA"/>
        </w:rPr>
        <w:t>Antwoordboek</w:t>
      </w:r>
      <w:r w:rsidR="00F51548">
        <w:rPr>
          <w:rFonts w:ascii="Arial" w:eastAsiaTheme="minorHAnsi" w:hAnsi="Arial" w:cs="Arial"/>
          <w:bCs/>
          <w:sz w:val="20"/>
          <w:szCs w:val="20"/>
          <w:lang w:val="en-ZA"/>
        </w:rPr>
        <w:t xml:space="preserve"> om die verskille tussen ‘n bestuurder en leier se </w:t>
      </w:r>
    </w:p>
    <w:p w:rsidR="00F51548" w:rsidRDefault="00F51548" w:rsidP="006231F3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Theme="minorHAnsi" w:hAnsi="Arial" w:cs="Arial"/>
          <w:bCs/>
          <w:sz w:val="20"/>
          <w:szCs w:val="20"/>
          <w:lang w:val="en-ZA"/>
        </w:rPr>
      </w:pPr>
      <w:r>
        <w:rPr>
          <w:rFonts w:ascii="Arial" w:eastAsiaTheme="minorHAnsi" w:hAnsi="Arial" w:cs="Arial"/>
          <w:bCs/>
          <w:sz w:val="20"/>
          <w:szCs w:val="20"/>
          <w:lang w:val="en-ZA"/>
        </w:rPr>
        <w:t>rolle te beskryf:</w:t>
      </w:r>
      <w:r w:rsidR="006231F3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6231F3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6231F3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6231F3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6231F3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6231F3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591C4F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591C4F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591C4F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591C4F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591C4F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591C4F">
        <w:rPr>
          <w:rFonts w:ascii="Arial" w:eastAsiaTheme="minorHAnsi" w:hAnsi="Arial" w:cs="Arial"/>
          <w:bCs/>
          <w:sz w:val="20"/>
          <w:szCs w:val="20"/>
          <w:lang w:val="en-ZA"/>
        </w:rPr>
        <w:tab/>
        <w:t>(</w:t>
      </w:r>
      <w:r w:rsidR="006A1F8C">
        <w:rPr>
          <w:rFonts w:ascii="Arial" w:eastAsiaTheme="minorHAnsi" w:hAnsi="Arial" w:cs="Arial"/>
          <w:bCs/>
          <w:sz w:val="20"/>
          <w:szCs w:val="20"/>
          <w:lang w:val="en-ZA"/>
        </w:rPr>
        <w:t>7</w:t>
      </w:r>
      <w:r w:rsidR="00591C4F">
        <w:rPr>
          <w:rFonts w:ascii="Arial" w:eastAsiaTheme="minorHAnsi" w:hAnsi="Arial" w:cs="Arial"/>
          <w:bCs/>
          <w:sz w:val="20"/>
          <w:szCs w:val="20"/>
          <w:lang w:val="en-ZA"/>
        </w:rPr>
        <w:t>)</w:t>
      </w:r>
      <w:r w:rsidR="006231F3">
        <w:rPr>
          <w:rFonts w:ascii="Arial" w:eastAsiaTheme="minorHAnsi" w:hAnsi="Arial" w:cs="Arial"/>
          <w:bCs/>
          <w:sz w:val="20"/>
          <w:szCs w:val="20"/>
          <w:lang w:val="en-ZA"/>
        </w:rPr>
        <w:tab/>
      </w:r>
    </w:p>
    <w:tbl>
      <w:tblPr>
        <w:tblpPr w:leftFromText="180" w:rightFromText="180" w:vertAnchor="text" w:horzAnchor="margin" w:tblpXSpec="center" w:tblpY="103"/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2358"/>
        <w:gridCol w:w="3702"/>
        <w:gridCol w:w="3702"/>
      </w:tblGrid>
      <w:tr w:rsidR="00F63CEC" w:rsidRPr="00F51548" w:rsidTr="006231F3">
        <w:tc>
          <w:tcPr>
            <w:tcW w:w="328" w:type="dxa"/>
          </w:tcPr>
          <w:p w:rsidR="00F63CEC" w:rsidRPr="00F51548" w:rsidRDefault="00F63CEC" w:rsidP="00F5154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ZA" w:eastAsia="en-ZA"/>
              </w:rPr>
            </w:pPr>
          </w:p>
        </w:tc>
        <w:tc>
          <w:tcPr>
            <w:tcW w:w="2358" w:type="dxa"/>
          </w:tcPr>
          <w:p w:rsidR="00F63CEC" w:rsidRPr="00F51548" w:rsidRDefault="00F63CEC" w:rsidP="00F5154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ZA" w:eastAsia="en-ZA"/>
              </w:rPr>
            </w:pPr>
          </w:p>
        </w:tc>
        <w:tc>
          <w:tcPr>
            <w:tcW w:w="3702" w:type="dxa"/>
            <w:shd w:val="clear" w:color="auto" w:fill="auto"/>
          </w:tcPr>
          <w:p w:rsidR="00F63CEC" w:rsidRPr="00F51548" w:rsidRDefault="00F63CEC" w:rsidP="00F5154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F5154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ZA" w:eastAsia="en-ZA"/>
              </w:rPr>
              <w:t>Bestuurder</w:t>
            </w:r>
          </w:p>
        </w:tc>
        <w:tc>
          <w:tcPr>
            <w:tcW w:w="3702" w:type="dxa"/>
            <w:shd w:val="clear" w:color="auto" w:fill="auto"/>
          </w:tcPr>
          <w:p w:rsidR="00F63CEC" w:rsidRPr="00F51548" w:rsidRDefault="00F63CEC" w:rsidP="00F5154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F5154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ZA" w:eastAsia="en-ZA"/>
              </w:rPr>
              <w:t>Leier</w:t>
            </w:r>
          </w:p>
        </w:tc>
      </w:tr>
      <w:tr w:rsidR="00F63CEC" w:rsidRPr="00F51548" w:rsidTr="006231F3">
        <w:tc>
          <w:tcPr>
            <w:tcW w:w="328" w:type="dxa"/>
          </w:tcPr>
          <w:p w:rsidR="00F63CEC" w:rsidRPr="00F51548" w:rsidRDefault="00F63CEC" w:rsidP="00F63CEC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2358" w:type="dxa"/>
          </w:tcPr>
          <w:p w:rsidR="00F63CEC" w:rsidRPr="00F51548" w:rsidRDefault="00F63CEC" w:rsidP="00F51548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ZA"/>
              </w:rPr>
              <w:t>Wat is die fokus?</w:t>
            </w:r>
          </w:p>
        </w:tc>
        <w:tc>
          <w:tcPr>
            <w:tcW w:w="3702" w:type="dxa"/>
            <w:shd w:val="clear" w:color="auto" w:fill="auto"/>
          </w:tcPr>
          <w:p w:rsidR="00F63CEC" w:rsidRPr="00F51548" w:rsidRDefault="00F63CEC" w:rsidP="00F51548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ZA" w:eastAsia="en-ZA"/>
              </w:rPr>
            </w:pPr>
          </w:p>
        </w:tc>
        <w:tc>
          <w:tcPr>
            <w:tcW w:w="3702" w:type="dxa"/>
            <w:shd w:val="clear" w:color="auto" w:fill="auto"/>
          </w:tcPr>
          <w:p w:rsidR="00F63CEC" w:rsidRPr="00F51548" w:rsidRDefault="00F63CEC" w:rsidP="00F51548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ZA" w:eastAsia="en-ZA"/>
              </w:rPr>
            </w:pPr>
          </w:p>
        </w:tc>
      </w:tr>
      <w:tr w:rsidR="00F63CEC" w:rsidRPr="00F51548" w:rsidTr="006231F3">
        <w:tc>
          <w:tcPr>
            <w:tcW w:w="328" w:type="dxa"/>
          </w:tcPr>
          <w:p w:rsidR="00F63CEC" w:rsidRPr="00F51548" w:rsidRDefault="00F63CEC" w:rsidP="00F63CEC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2358" w:type="dxa"/>
          </w:tcPr>
          <w:p w:rsidR="00F63CEC" w:rsidRPr="00F51548" w:rsidRDefault="00F63CEC" w:rsidP="00F63CEC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ZA"/>
              </w:rPr>
              <w:t xml:space="preserve">Hoe word die status quo benader? </w:t>
            </w:r>
          </w:p>
        </w:tc>
        <w:tc>
          <w:tcPr>
            <w:tcW w:w="3702" w:type="dxa"/>
            <w:shd w:val="clear" w:color="auto" w:fill="auto"/>
          </w:tcPr>
          <w:p w:rsidR="00F63CEC" w:rsidRPr="00F51548" w:rsidRDefault="00F63CEC" w:rsidP="00F51548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ZA" w:eastAsia="en-ZA"/>
              </w:rPr>
            </w:pPr>
          </w:p>
        </w:tc>
        <w:tc>
          <w:tcPr>
            <w:tcW w:w="3702" w:type="dxa"/>
            <w:shd w:val="clear" w:color="auto" w:fill="auto"/>
          </w:tcPr>
          <w:p w:rsidR="00F63CEC" w:rsidRPr="00F51548" w:rsidRDefault="00F63CEC" w:rsidP="00F51548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ZA" w:eastAsia="en-ZA"/>
              </w:rPr>
            </w:pPr>
          </w:p>
        </w:tc>
      </w:tr>
      <w:tr w:rsidR="006231F3" w:rsidRPr="00F51548" w:rsidTr="006231F3">
        <w:tc>
          <w:tcPr>
            <w:tcW w:w="328" w:type="dxa"/>
          </w:tcPr>
          <w:p w:rsidR="006231F3" w:rsidRDefault="006231F3" w:rsidP="00F63CEC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2358" w:type="dxa"/>
          </w:tcPr>
          <w:p w:rsidR="006231F3" w:rsidRDefault="006231F3" w:rsidP="00F63CEC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ZA"/>
              </w:rPr>
              <w:t>Dink aan jou eie verskil</w:t>
            </w:r>
          </w:p>
        </w:tc>
        <w:tc>
          <w:tcPr>
            <w:tcW w:w="3702" w:type="dxa"/>
            <w:shd w:val="clear" w:color="auto" w:fill="auto"/>
          </w:tcPr>
          <w:p w:rsidR="006231F3" w:rsidRPr="00F51548" w:rsidRDefault="006231F3" w:rsidP="00F51548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ZA" w:eastAsia="en-ZA"/>
              </w:rPr>
            </w:pPr>
          </w:p>
        </w:tc>
        <w:tc>
          <w:tcPr>
            <w:tcW w:w="3702" w:type="dxa"/>
            <w:shd w:val="clear" w:color="auto" w:fill="auto"/>
          </w:tcPr>
          <w:p w:rsidR="006231F3" w:rsidRPr="00F51548" w:rsidRDefault="006231F3" w:rsidP="00F51548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ZA" w:eastAsia="en-ZA"/>
              </w:rPr>
            </w:pPr>
          </w:p>
        </w:tc>
      </w:tr>
    </w:tbl>
    <w:p w:rsidR="00F51548" w:rsidRPr="00F51548" w:rsidRDefault="00F51548" w:rsidP="00F51548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eastAsiaTheme="minorHAnsi" w:hAnsi="Arial" w:cs="Arial"/>
          <w:bCs/>
          <w:sz w:val="20"/>
          <w:szCs w:val="20"/>
          <w:lang w:val="en-ZA"/>
        </w:rPr>
      </w:pPr>
      <w:r>
        <w:rPr>
          <w:rFonts w:ascii="Arial" w:eastAsiaTheme="minorHAnsi" w:hAnsi="Arial" w:cs="Arial"/>
          <w:bCs/>
          <w:sz w:val="20"/>
          <w:szCs w:val="20"/>
          <w:lang w:val="en-ZA"/>
        </w:rPr>
        <w:tab/>
        <w:t xml:space="preserve"> </w:t>
      </w:r>
    </w:p>
    <w:p w:rsidR="00492ADB" w:rsidRPr="00F51548" w:rsidRDefault="00492ADB" w:rsidP="00F51548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eastAsiaTheme="minorHAnsi" w:hAnsi="Arial" w:cs="Arial"/>
          <w:bCs/>
          <w:sz w:val="20"/>
          <w:szCs w:val="20"/>
          <w:lang w:val="en-ZA"/>
        </w:rPr>
      </w:pPr>
    </w:p>
    <w:p w:rsidR="001B15EF" w:rsidRDefault="00B635C9" w:rsidP="001B15EF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eastAsiaTheme="minorHAnsi" w:hAnsi="Arial" w:cs="Arial"/>
          <w:bCs/>
          <w:sz w:val="20"/>
          <w:szCs w:val="20"/>
          <w:lang w:val="en-ZA"/>
        </w:rPr>
      </w:pPr>
      <w:r>
        <w:rPr>
          <w:rFonts w:ascii="Arial" w:eastAsiaTheme="minorHAnsi" w:hAnsi="Arial" w:cs="Arial"/>
          <w:bCs/>
          <w:sz w:val="20"/>
          <w:szCs w:val="20"/>
          <w:lang w:val="en-ZA"/>
        </w:rPr>
        <w:t>3</w:t>
      </w:r>
      <w:r w:rsidR="00591C4F">
        <w:rPr>
          <w:rFonts w:ascii="Arial" w:eastAsiaTheme="minorHAnsi" w:hAnsi="Arial" w:cs="Arial"/>
          <w:bCs/>
          <w:sz w:val="20"/>
          <w:szCs w:val="20"/>
          <w:lang w:val="en-ZA"/>
        </w:rPr>
        <w:t>.7</w:t>
      </w:r>
      <w:r w:rsidR="00591C4F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1B15EF">
        <w:rPr>
          <w:rFonts w:ascii="Arial" w:eastAsiaTheme="minorHAnsi" w:hAnsi="Arial" w:cs="Arial"/>
          <w:bCs/>
          <w:sz w:val="20"/>
          <w:szCs w:val="20"/>
          <w:lang w:val="en-ZA"/>
        </w:rPr>
        <w:t>Verduidelik hoe ‘n Steers franchise eienaar elk van die volgende bestuursbevoegdhede in die onderneming kan toepas:</w:t>
      </w:r>
    </w:p>
    <w:p w:rsidR="001B15EF" w:rsidRDefault="00B635C9" w:rsidP="005A47BB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Theme="minorHAnsi" w:hAnsi="Arial" w:cs="Arial"/>
          <w:bCs/>
          <w:sz w:val="20"/>
          <w:szCs w:val="20"/>
          <w:lang w:val="en-ZA"/>
        </w:rPr>
      </w:pPr>
      <w:r>
        <w:rPr>
          <w:rFonts w:ascii="Arial" w:eastAsiaTheme="minorHAnsi" w:hAnsi="Arial" w:cs="Arial"/>
          <w:bCs/>
          <w:sz w:val="20"/>
          <w:szCs w:val="20"/>
          <w:lang w:val="en-ZA"/>
        </w:rPr>
        <w:t>3</w:t>
      </w:r>
      <w:r w:rsidR="001B15EF">
        <w:rPr>
          <w:rFonts w:ascii="Arial" w:eastAsiaTheme="minorHAnsi" w:hAnsi="Arial" w:cs="Arial"/>
          <w:bCs/>
          <w:sz w:val="20"/>
          <w:szCs w:val="20"/>
          <w:lang w:val="en-ZA"/>
        </w:rPr>
        <w:t>.7.</w:t>
      </w:r>
      <w:r w:rsidR="006A1F8C">
        <w:rPr>
          <w:rFonts w:ascii="Arial" w:eastAsiaTheme="minorHAnsi" w:hAnsi="Arial" w:cs="Arial"/>
          <w:bCs/>
          <w:sz w:val="20"/>
          <w:szCs w:val="20"/>
          <w:lang w:val="en-ZA"/>
        </w:rPr>
        <w:t>1</w:t>
      </w:r>
      <w:r w:rsidR="001B15EF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5876C0">
        <w:rPr>
          <w:rFonts w:ascii="Arial" w:eastAsiaTheme="minorHAnsi" w:hAnsi="Arial" w:cs="Arial"/>
          <w:bCs/>
          <w:sz w:val="20"/>
          <w:szCs w:val="20"/>
          <w:lang w:val="en-ZA"/>
        </w:rPr>
        <w:t>Spanwerk</w:t>
      </w:r>
      <w:r w:rsidR="005876C0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5876C0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5876C0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5876C0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5876C0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5876C0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5876C0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5876C0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5876C0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5876C0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5876C0">
        <w:rPr>
          <w:rFonts w:ascii="Arial" w:eastAsiaTheme="minorHAnsi" w:hAnsi="Arial" w:cs="Arial"/>
          <w:bCs/>
          <w:sz w:val="20"/>
          <w:szCs w:val="20"/>
          <w:lang w:val="en-ZA"/>
        </w:rPr>
        <w:tab/>
        <w:t>3</w:t>
      </w:r>
    </w:p>
    <w:p w:rsidR="005876C0" w:rsidRDefault="00B635C9" w:rsidP="005A47BB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Theme="minorHAnsi" w:hAnsi="Arial" w:cs="Arial"/>
          <w:bCs/>
          <w:sz w:val="20"/>
          <w:szCs w:val="20"/>
          <w:lang w:val="en-ZA"/>
        </w:rPr>
      </w:pPr>
      <w:r>
        <w:rPr>
          <w:rFonts w:ascii="Arial" w:eastAsiaTheme="minorHAnsi" w:hAnsi="Arial" w:cs="Arial"/>
          <w:bCs/>
          <w:sz w:val="20"/>
          <w:szCs w:val="20"/>
          <w:lang w:val="en-ZA"/>
        </w:rPr>
        <w:t>3</w:t>
      </w:r>
      <w:r w:rsidR="005876C0">
        <w:rPr>
          <w:rFonts w:ascii="Arial" w:eastAsiaTheme="minorHAnsi" w:hAnsi="Arial" w:cs="Arial"/>
          <w:bCs/>
          <w:sz w:val="20"/>
          <w:szCs w:val="20"/>
          <w:lang w:val="en-ZA"/>
        </w:rPr>
        <w:t>.7.</w:t>
      </w:r>
      <w:r w:rsidR="006A1F8C">
        <w:rPr>
          <w:rFonts w:ascii="Arial" w:eastAsiaTheme="minorHAnsi" w:hAnsi="Arial" w:cs="Arial"/>
          <w:bCs/>
          <w:sz w:val="20"/>
          <w:szCs w:val="20"/>
          <w:lang w:val="en-ZA"/>
        </w:rPr>
        <w:t>2</w:t>
      </w:r>
      <w:r w:rsidR="005876C0">
        <w:rPr>
          <w:rFonts w:ascii="Arial" w:eastAsiaTheme="minorHAnsi" w:hAnsi="Arial" w:cs="Arial"/>
          <w:bCs/>
          <w:sz w:val="20"/>
          <w:szCs w:val="20"/>
          <w:lang w:val="en-ZA"/>
        </w:rPr>
        <w:tab/>
        <w:t>Besluitneming</w:t>
      </w:r>
      <w:r w:rsidR="005876C0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5876C0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5876C0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5876C0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5876C0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5876C0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5876C0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5876C0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5876C0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5876C0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5876C0">
        <w:rPr>
          <w:rFonts w:ascii="Arial" w:eastAsiaTheme="minorHAnsi" w:hAnsi="Arial" w:cs="Arial"/>
          <w:bCs/>
          <w:sz w:val="20"/>
          <w:szCs w:val="20"/>
          <w:lang w:val="en-ZA"/>
        </w:rPr>
        <w:tab/>
        <w:t>3</w:t>
      </w:r>
    </w:p>
    <w:p w:rsidR="00492ADB" w:rsidRPr="00C36085" w:rsidRDefault="001B15EF" w:rsidP="001B15EF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eastAsiaTheme="minorHAnsi" w:hAnsi="Arial" w:cs="Arial"/>
          <w:bCs/>
          <w:sz w:val="20"/>
          <w:szCs w:val="20"/>
          <w:lang w:val="en-ZA"/>
        </w:rPr>
      </w:pPr>
      <w:r>
        <w:rPr>
          <w:rFonts w:ascii="Arial" w:eastAsiaTheme="minorHAnsi" w:hAnsi="Arial" w:cs="Arial"/>
          <w:bCs/>
          <w:sz w:val="20"/>
          <w:szCs w:val="20"/>
          <w:lang w:val="en-ZA"/>
        </w:rPr>
        <w:t xml:space="preserve"> </w:t>
      </w:r>
    </w:p>
    <w:p w:rsidR="004B2D85" w:rsidRPr="00364583" w:rsidRDefault="004B2D85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/>
          <w:bCs/>
          <w:sz w:val="20"/>
          <w:szCs w:val="20"/>
          <w:lang w:val="en-ZA"/>
        </w:rPr>
      </w:pPr>
    </w:p>
    <w:p w:rsidR="00F51548" w:rsidRDefault="00E45B25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  <w:t>(blaai om vir vraag 4)</w:t>
      </w:r>
    </w:p>
    <w:p w:rsidR="00475EB7" w:rsidRDefault="00475EB7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475EB7" w:rsidRDefault="00475EB7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475EB7" w:rsidRDefault="00475EB7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475EB7" w:rsidRDefault="00475EB7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475EB7" w:rsidRDefault="00475EB7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475EB7" w:rsidRDefault="00475EB7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475EB7" w:rsidRDefault="00475EB7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475EB7" w:rsidRDefault="00475EB7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475EB7" w:rsidRDefault="00475EB7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475EB7" w:rsidRDefault="00475EB7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475EB7" w:rsidRDefault="00475EB7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475EB7" w:rsidRDefault="00475EB7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475EB7" w:rsidRDefault="00475EB7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475EB7" w:rsidRDefault="00475EB7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475EB7" w:rsidRDefault="00475EB7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475EB7" w:rsidRDefault="00475EB7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475EB7" w:rsidRDefault="00475EB7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475EB7" w:rsidRDefault="00475EB7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475EB7" w:rsidRDefault="00475EB7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475EB7" w:rsidRDefault="00475EB7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475EB7" w:rsidRDefault="00475EB7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416B5C" w:rsidRDefault="00416B5C" w:rsidP="00416B5C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/>
          <w:bCs/>
          <w:sz w:val="20"/>
          <w:szCs w:val="20"/>
          <w:lang w:val="en-ZA"/>
        </w:rPr>
      </w:pPr>
      <w:r w:rsidRPr="00364583">
        <w:rPr>
          <w:rFonts w:ascii="Arial" w:eastAsiaTheme="minorHAnsi" w:hAnsi="Arial" w:cs="Arial"/>
          <w:b/>
          <w:bCs/>
          <w:sz w:val="20"/>
          <w:szCs w:val="20"/>
          <w:lang w:val="en-ZA"/>
        </w:rPr>
        <w:t xml:space="preserve">VRAAG </w:t>
      </w:r>
      <w:r>
        <w:rPr>
          <w:rFonts w:ascii="Arial" w:eastAsiaTheme="minorHAnsi" w:hAnsi="Arial" w:cs="Arial"/>
          <w:b/>
          <w:bCs/>
          <w:sz w:val="20"/>
          <w:szCs w:val="20"/>
          <w:lang w:val="en-ZA"/>
        </w:rPr>
        <w:t xml:space="preserve">4: </w:t>
      </w:r>
      <w:r w:rsidRPr="00364583">
        <w:rPr>
          <w:rFonts w:ascii="Arial" w:eastAsiaTheme="minorHAnsi" w:hAnsi="Arial" w:cs="Arial"/>
          <w:b/>
          <w:bCs/>
          <w:sz w:val="20"/>
          <w:szCs w:val="20"/>
          <w:lang w:val="en-ZA"/>
        </w:rPr>
        <w:t xml:space="preserve">Beantwoord hierdie vraag </w:t>
      </w:r>
      <w:r>
        <w:rPr>
          <w:rFonts w:ascii="Arial" w:eastAsiaTheme="minorHAnsi" w:hAnsi="Arial" w:cs="Arial"/>
          <w:b/>
          <w:bCs/>
          <w:sz w:val="20"/>
          <w:szCs w:val="20"/>
          <w:lang w:val="en-ZA"/>
        </w:rPr>
        <w:t xml:space="preserve">op die folio-papier. </w:t>
      </w:r>
      <w:r>
        <w:rPr>
          <w:rFonts w:ascii="Arial" w:eastAsiaTheme="minorHAnsi" w:hAnsi="Arial" w:cs="Arial"/>
          <w:b/>
          <w:bCs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val="en-ZA"/>
        </w:rPr>
        <w:tab/>
        <w:t xml:space="preserve"> </w:t>
      </w:r>
      <w:r>
        <w:rPr>
          <w:rFonts w:ascii="Arial" w:eastAsiaTheme="minorHAnsi" w:hAnsi="Arial" w:cs="Arial"/>
          <w:b/>
          <w:bCs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val="en-ZA"/>
        </w:rPr>
        <w:tab/>
        <w:t>[50]</w:t>
      </w:r>
    </w:p>
    <w:p w:rsidR="001642C5" w:rsidRDefault="00475EB7" w:rsidP="00416B5C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/>
          <w:bCs/>
          <w:sz w:val="20"/>
          <w:szCs w:val="20"/>
          <w:lang w:val="en-ZA"/>
        </w:rPr>
      </w:pPr>
      <w:r>
        <w:rPr>
          <w:rFonts w:ascii="Arial" w:eastAsiaTheme="minorHAnsi" w:hAnsi="Arial" w:cs="Arial"/>
          <w:b/>
          <w:bCs/>
          <w:sz w:val="20"/>
          <w:szCs w:val="20"/>
          <w:lang w:val="en-ZA"/>
        </w:rPr>
        <w:t>Die aspekte wat in die diagram hieronder gegee word, is deur Famous Brands geidentifiseer a</w:t>
      </w:r>
      <w:r w:rsidR="00CB30C6">
        <w:rPr>
          <w:rFonts w:ascii="Arial" w:eastAsiaTheme="minorHAnsi" w:hAnsi="Arial" w:cs="Arial"/>
          <w:b/>
          <w:bCs/>
          <w:sz w:val="20"/>
          <w:szCs w:val="20"/>
          <w:lang w:val="en-ZA"/>
        </w:rPr>
        <w:t>s hulle tien-strategiese fokus</w:t>
      </w:r>
      <w:r w:rsidR="00A90BBC">
        <w:rPr>
          <w:rFonts w:ascii="Arial" w:eastAsiaTheme="minorHAnsi" w:hAnsi="Arial" w:cs="Arial"/>
          <w:b/>
          <w:bCs/>
          <w:sz w:val="20"/>
          <w:szCs w:val="20"/>
          <w:lang w:val="en-ZA"/>
        </w:rPr>
        <w:t>punte:</w:t>
      </w:r>
    </w:p>
    <w:p w:rsidR="001642C5" w:rsidRDefault="009358C8" w:rsidP="00416B5C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/>
          <w:bCs/>
          <w:sz w:val="20"/>
          <w:szCs w:val="20"/>
          <w:lang w:val="en-ZA"/>
        </w:rPr>
      </w:pPr>
      <w:r>
        <w:rPr>
          <w:rFonts w:ascii="Arial" w:eastAsiaTheme="minorHAnsi" w:hAnsi="Arial" w:cs="Arial"/>
          <w:b/>
          <w:bCs/>
          <w:noProof/>
          <w:sz w:val="20"/>
          <w:szCs w:val="20"/>
          <w:lang w:val="en-ZA" w:eastAsia="en-ZA"/>
        </w:rPr>
        <w:lastRenderedPageBreak/>
        <w:drawing>
          <wp:anchor distT="0" distB="0" distL="114300" distR="114300" simplePos="0" relativeHeight="251660288" behindDoc="1" locked="0" layoutInCell="1" allowOverlap="1" wp14:anchorId="403E931F" wp14:editId="3B9EE667">
            <wp:simplePos x="0" y="0"/>
            <wp:positionH relativeFrom="column">
              <wp:posOffset>0</wp:posOffset>
            </wp:positionH>
            <wp:positionV relativeFrom="paragraph">
              <wp:posOffset>111760</wp:posOffset>
            </wp:positionV>
            <wp:extent cx="7019925" cy="5133975"/>
            <wp:effectExtent l="0" t="0" r="28575" b="0"/>
            <wp:wrapTight wrapText="bothSides">
              <wp:wrapPolygon edited="0">
                <wp:start x="1055" y="240"/>
                <wp:lineTo x="938" y="1443"/>
                <wp:lineTo x="0" y="1843"/>
                <wp:lineTo x="0" y="2645"/>
                <wp:lineTo x="938" y="2965"/>
                <wp:lineTo x="0" y="3687"/>
                <wp:lineTo x="0" y="4408"/>
                <wp:lineTo x="938" y="5530"/>
                <wp:lineTo x="0" y="5530"/>
                <wp:lineTo x="0" y="6332"/>
                <wp:lineTo x="938" y="6813"/>
                <wp:lineTo x="0" y="7614"/>
                <wp:lineTo x="0" y="8335"/>
                <wp:lineTo x="938" y="9377"/>
                <wp:lineTo x="0" y="9698"/>
                <wp:lineTo x="0" y="10499"/>
                <wp:lineTo x="938" y="10660"/>
                <wp:lineTo x="938" y="11942"/>
                <wp:lineTo x="0" y="12102"/>
                <wp:lineTo x="0" y="12904"/>
                <wp:lineTo x="938" y="13224"/>
                <wp:lineTo x="0" y="14347"/>
                <wp:lineTo x="0" y="15068"/>
                <wp:lineTo x="938" y="15789"/>
                <wp:lineTo x="0" y="16030"/>
                <wp:lineTo x="0" y="16831"/>
                <wp:lineTo x="938" y="17072"/>
                <wp:lineTo x="938" y="18354"/>
                <wp:lineTo x="0" y="18434"/>
                <wp:lineTo x="0" y="19236"/>
                <wp:lineTo x="938" y="19636"/>
                <wp:lineTo x="0" y="20598"/>
                <wp:lineTo x="0" y="21319"/>
                <wp:lineTo x="21629" y="21319"/>
                <wp:lineTo x="21629" y="20518"/>
                <wp:lineTo x="10434" y="19636"/>
                <wp:lineTo x="21629" y="19236"/>
                <wp:lineTo x="21629" y="18434"/>
                <wp:lineTo x="17292" y="18354"/>
                <wp:lineTo x="17292" y="17072"/>
                <wp:lineTo x="21629" y="16831"/>
                <wp:lineTo x="21629" y="16030"/>
                <wp:lineTo x="10551" y="15789"/>
                <wp:lineTo x="21629" y="15068"/>
                <wp:lineTo x="21629" y="14347"/>
                <wp:lineTo x="20809" y="13224"/>
                <wp:lineTo x="21629" y="12904"/>
                <wp:lineTo x="21629" y="12102"/>
                <wp:lineTo x="17174" y="11942"/>
                <wp:lineTo x="17174" y="10660"/>
                <wp:lineTo x="21629" y="10499"/>
                <wp:lineTo x="21629" y="9698"/>
                <wp:lineTo x="17292" y="9377"/>
                <wp:lineTo x="21629" y="8335"/>
                <wp:lineTo x="21629" y="7534"/>
                <wp:lineTo x="12485" y="6813"/>
                <wp:lineTo x="21629" y="6332"/>
                <wp:lineTo x="21629" y="5530"/>
                <wp:lineTo x="18874" y="5530"/>
                <wp:lineTo x="21629" y="4408"/>
                <wp:lineTo x="21629" y="3607"/>
                <wp:lineTo x="20398" y="2965"/>
                <wp:lineTo x="21629" y="2645"/>
                <wp:lineTo x="21629" y="1843"/>
                <wp:lineTo x="20516" y="1683"/>
                <wp:lineTo x="20457" y="561"/>
                <wp:lineTo x="20398" y="240"/>
                <wp:lineTo x="1055" y="240"/>
              </wp:wrapPolygon>
            </wp:wrapTight>
            <wp:docPr id="23" name="Diagram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8C8" w:rsidRDefault="009358C8" w:rsidP="00416B5C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Cs/>
          <w:sz w:val="20"/>
          <w:szCs w:val="20"/>
          <w:lang w:val="en-ZA"/>
        </w:rPr>
      </w:pPr>
    </w:p>
    <w:p w:rsidR="009358C8" w:rsidRDefault="009358C8" w:rsidP="00416B5C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Cs/>
          <w:sz w:val="20"/>
          <w:szCs w:val="20"/>
          <w:lang w:val="en-ZA"/>
        </w:rPr>
      </w:pPr>
    </w:p>
    <w:p w:rsidR="009358C8" w:rsidRDefault="009358C8" w:rsidP="00416B5C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Cs/>
          <w:sz w:val="20"/>
          <w:szCs w:val="20"/>
          <w:lang w:val="en-ZA"/>
        </w:rPr>
      </w:pPr>
    </w:p>
    <w:p w:rsidR="009358C8" w:rsidRDefault="009358C8" w:rsidP="00416B5C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Cs/>
          <w:sz w:val="20"/>
          <w:szCs w:val="20"/>
          <w:lang w:val="en-ZA"/>
        </w:rPr>
      </w:pPr>
    </w:p>
    <w:p w:rsidR="009358C8" w:rsidRDefault="009358C8" w:rsidP="00416B5C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Cs/>
          <w:sz w:val="20"/>
          <w:szCs w:val="20"/>
          <w:lang w:val="en-ZA"/>
        </w:rPr>
      </w:pPr>
    </w:p>
    <w:p w:rsidR="009358C8" w:rsidRDefault="009358C8" w:rsidP="00416B5C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Cs/>
          <w:sz w:val="20"/>
          <w:szCs w:val="20"/>
          <w:lang w:val="en-ZA"/>
        </w:rPr>
      </w:pPr>
    </w:p>
    <w:p w:rsidR="00BF6F65" w:rsidRDefault="00A90BBC" w:rsidP="004D03C9">
      <w:pPr>
        <w:spacing w:after="0" w:line="360" w:lineRule="auto"/>
        <w:ind w:left="720" w:hanging="720"/>
        <w:rPr>
          <w:rFonts w:ascii="Arial" w:eastAsia="+mn-ea" w:hAnsi="Arial" w:cs="Arial"/>
          <w:b/>
          <w:bCs/>
          <w:i/>
          <w:color w:val="000000"/>
          <w:sz w:val="20"/>
          <w:szCs w:val="20"/>
          <w:lang w:val="en-ZA" w:eastAsia="en-ZA"/>
        </w:rPr>
      </w:pPr>
      <w:r w:rsidRPr="004D03C9">
        <w:rPr>
          <w:rFonts w:ascii="Arial" w:eastAsiaTheme="minorHAnsi" w:hAnsi="Arial" w:cs="Arial"/>
          <w:bCs/>
          <w:sz w:val="20"/>
          <w:szCs w:val="20"/>
          <w:lang w:val="en-ZA"/>
        </w:rPr>
        <w:t>4.1</w:t>
      </w:r>
      <w:r w:rsidRPr="004D03C9">
        <w:rPr>
          <w:rFonts w:ascii="Arial" w:eastAsiaTheme="minorHAnsi" w:hAnsi="Arial" w:cs="Arial"/>
          <w:bCs/>
          <w:sz w:val="20"/>
          <w:szCs w:val="20"/>
          <w:lang w:val="en-ZA"/>
        </w:rPr>
        <w:tab/>
      </w:r>
      <w:r w:rsidR="009358C8" w:rsidRPr="004D03C9">
        <w:rPr>
          <w:rFonts w:ascii="Arial" w:eastAsiaTheme="minorHAnsi" w:hAnsi="Arial" w:cs="Arial"/>
          <w:bCs/>
          <w:sz w:val="20"/>
          <w:szCs w:val="20"/>
          <w:lang w:val="en-ZA"/>
        </w:rPr>
        <w:t xml:space="preserve">Een van Famous Brands se strategiese fokuspunte is dat hulle </w:t>
      </w:r>
      <w:r w:rsidR="009358C8" w:rsidRPr="004D03C9">
        <w:rPr>
          <w:rFonts w:ascii="Arial" w:eastAsia="+mn-ea" w:hAnsi="Arial" w:cs="Arial"/>
          <w:b/>
          <w:bCs/>
          <w:i/>
          <w:color w:val="000000"/>
          <w:sz w:val="20"/>
          <w:szCs w:val="20"/>
          <w:lang w:val="en-ZA" w:eastAsia="en-ZA"/>
        </w:rPr>
        <w:t>Handelsmerke is duidelik sigbaar moet</w:t>
      </w:r>
    </w:p>
    <w:p w:rsidR="009358C8" w:rsidRPr="004D03C9" w:rsidRDefault="009358C8" w:rsidP="00BF6F65">
      <w:pPr>
        <w:spacing w:after="0" w:line="360" w:lineRule="auto"/>
        <w:ind w:left="720"/>
        <w:rPr>
          <w:rFonts w:ascii="Arial" w:eastAsia="+mn-ea" w:hAnsi="Arial" w:cs="Arial"/>
          <w:b/>
          <w:bCs/>
          <w:color w:val="000000"/>
          <w:sz w:val="20"/>
          <w:szCs w:val="20"/>
          <w:lang w:val="en-ZA" w:eastAsia="en-ZA"/>
        </w:rPr>
      </w:pPr>
      <w:r w:rsidRPr="004D03C9">
        <w:rPr>
          <w:rFonts w:ascii="Arial" w:eastAsia="+mn-ea" w:hAnsi="Arial" w:cs="Arial"/>
          <w:b/>
          <w:bCs/>
          <w:i/>
          <w:color w:val="000000"/>
          <w:sz w:val="20"/>
          <w:szCs w:val="20"/>
          <w:lang w:val="en-ZA" w:eastAsia="en-ZA"/>
        </w:rPr>
        <w:t>wee</w:t>
      </w:r>
      <w:r w:rsidR="00BF6F65">
        <w:rPr>
          <w:rFonts w:ascii="Arial" w:eastAsia="+mn-ea" w:hAnsi="Arial" w:cs="Arial"/>
          <w:b/>
          <w:bCs/>
          <w:i/>
          <w:color w:val="000000"/>
          <w:sz w:val="20"/>
          <w:szCs w:val="20"/>
          <w:lang w:val="en-ZA" w:eastAsia="en-ZA"/>
        </w:rPr>
        <w:t>s</w:t>
      </w:r>
      <w:r w:rsidRPr="004D03C9">
        <w:rPr>
          <w:rFonts w:ascii="Arial" w:eastAsia="+mn-ea" w:hAnsi="Arial" w:cs="Arial"/>
          <w:b/>
          <w:bCs/>
          <w:i/>
          <w:color w:val="000000"/>
          <w:sz w:val="20"/>
          <w:szCs w:val="20"/>
          <w:lang w:val="en-ZA" w:eastAsia="en-ZA"/>
        </w:rPr>
        <w:t xml:space="preserve"> in die mark</w:t>
      </w:r>
      <w:r w:rsidRPr="004D03C9">
        <w:rPr>
          <w:rFonts w:ascii="Arial" w:eastAsia="+mn-ea" w:hAnsi="Arial" w:cs="Arial"/>
          <w:b/>
          <w:bCs/>
          <w:color w:val="000000"/>
          <w:sz w:val="20"/>
          <w:szCs w:val="20"/>
          <w:lang w:val="en-ZA" w:eastAsia="en-ZA"/>
        </w:rPr>
        <w:t xml:space="preserve">. </w:t>
      </w:r>
    </w:p>
    <w:p w:rsidR="004D03C9" w:rsidRDefault="004D03C9" w:rsidP="004D03C9">
      <w:pPr>
        <w:spacing w:after="0" w:line="360" w:lineRule="auto"/>
        <w:ind w:left="720" w:hanging="720"/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</w:pPr>
      <w:r w:rsidRPr="004D03C9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>4.</w:t>
      </w:r>
      <w:r w:rsidR="00EA10D8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>1</w:t>
      </w:r>
      <w:r w:rsidRPr="004D03C9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>.1</w:t>
      </w:r>
      <w:r w:rsidRPr="004D03C9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  <w:t>Behalwe Winpy, Steers en Debonairs, noem nog DRIE ander handelsmerke van Fabous Brands.</w:t>
      </w:r>
      <w:r w:rsidRPr="004D03C9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 w:rsidRPr="004D03C9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  <w:t>3</w:t>
      </w:r>
    </w:p>
    <w:p w:rsidR="004D03C9" w:rsidRDefault="004D03C9" w:rsidP="004D03C9">
      <w:pPr>
        <w:spacing w:after="0" w:line="360" w:lineRule="auto"/>
        <w:ind w:left="720" w:hanging="720"/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</w:pP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>4.</w:t>
      </w:r>
      <w:r w:rsidR="00EA10D8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>1</w:t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>.2</w:t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  <w:t>Wat is die voordele van ‘n sterk handelmerk? Verduidelik VIER.</w:t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  <w:t>8</w:t>
      </w:r>
    </w:p>
    <w:p w:rsidR="00AD014B" w:rsidRDefault="00656801" w:rsidP="004D03C9">
      <w:pPr>
        <w:spacing w:after="0" w:line="360" w:lineRule="auto"/>
        <w:ind w:left="720" w:hanging="720"/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</w:pP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>4.1.3</w:t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  <w:t xml:space="preserve">Bespreek DRIE onetiese </w:t>
      </w:r>
      <w:r w:rsidR="00AD014B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 xml:space="preserve">kwessies/moontlike probleme wat Fabous Brands moet vermy al kan dit hulle </w:t>
      </w:r>
    </w:p>
    <w:p w:rsidR="00AD014B" w:rsidRDefault="00AD014B" w:rsidP="00AD014B">
      <w:pPr>
        <w:spacing w:after="0" w:line="360" w:lineRule="auto"/>
        <w:ind w:left="720"/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</w:pP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 xml:space="preserve">moontlik help om hulle handelsmerk te versterk (op die kort-termyn). Gee praktiese voorbeelde wat in die </w:t>
      </w:r>
    </w:p>
    <w:p w:rsidR="00656801" w:rsidRDefault="00AD014B" w:rsidP="00AD014B">
      <w:pPr>
        <w:spacing w:after="0" w:line="360" w:lineRule="auto"/>
        <w:ind w:left="720"/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</w:pPr>
      <w:r w:rsidRPr="00AD014B">
        <w:rPr>
          <w:rFonts w:ascii="Arial" w:eastAsia="+mn-ea" w:hAnsi="Arial" w:cs="Arial"/>
          <w:bCs/>
          <w:color w:val="000000"/>
          <w:sz w:val="20"/>
          <w:szCs w:val="20"/>
          <w:u w:val="single"/>
          <w:lang w:val="en-ZA" w:eastAsia="en-ZA"/>
        </w:rPr>
        <w:t>Famous Brands scenario</w:t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 xml:space="preserve"> pas.</w:t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  <w:t>6</w:t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</w:p>
    <w:p w:rsidR="004D03C9" w:rsidRDefault="004D03C9" w:rsidP="004D03C9">
      <w:pPr>
        <w:spacing w:after="0" w:line="360" w:lineRule="auto"/>
        <w:ind w:left="720" w:hanging="720"/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</w:pPr>
    </w:p>
    <w:p w:rsidR="00EA10D8" w:rsidRDefault="00EA10D8" w:rsidP="004D03C9">
      <w:pPr>
        <w:spacing w:after="0" w:line="360" w:lineRule="auto"/>
        <w:ind w:left="720" w:hanging="720"/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</w:pPr>
    </w:p>
    <w:p w:rsidR="00EA10D8" w:rsidRPr="005C6D94" w:rsidRDefault="00F833B7" w:rsidP="005C6D94">
      <w:pPr>
        <w:spacing w:after="0" w:line="360" w:lineRule="auto"/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</w:pPr>
      <w:r w:rsidRPr="005C6D94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>4.2</w:t>
      </w:r>
      <w:r w:rsidRPr="005C6D94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 w:rsidR="00EA10D8" w:rsidRPr="005C6D94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 xml:space="preserve">Wat dink jy word bedoel met ‘n sterk fokus op </w:t>
      </w:r>
      <w:r w:rsidR="00EA10D8" w:rsidRPr="005C6D94">
        <w:rPr>
          <w:rFonts w:ascii="Arial" w:eastAsia="+mn-ea" w:hAnsi="Arial" w:cs="Arial"/>
          <w:b/>
          <w:bCs/>
          <w:color w:val="000000"/>
          <w:sz w:val="20"/>
          <w:szCs w:val="20"/>
          <w:u w:val="single"/>
          <w:lang w:val="en-ZA" w:eastAsia="en-ZA"/>
        </w:rPr>
        <w:t>opvolgbeplanning</w:t>
      </w:r>
      <w:r w:rsidR="00EA10D8" w:rsidRPr="005C6D94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 xml:space="preserve">? </w:t>
      </w:r>
      <w:r w:rsidR="00884425" w:rsidRPr="005C6D94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 w:rsidR="00884425" w:rsidRPr="005C6D94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 w:rsidR="00884425" w:rsidRPr="005C6D94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 w:rsidR="00884425" w:rsidRPr="005C6D94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 w:rsidR="00884425" w:rsidRPr="005C6D94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  <w:t>2</w:t>
      </w:r>
    </w:p>
    <w:p w:rsidR="00F833B7" w:rsidRPr="005C6D94" w:rsidRDefault="00F833B7" w:rsidP="005C6D94">
      <w:pPr>
        <w:pStyle w:val="ListParagraph"/>
        <w:spacing w:after="0" w:line="360" w:lineRule="auto"/>
        <w:ind w:left="360"/>
        <w:rPr>
          <w:rFonts w:ascii="Arial" w:eastAsia="Times New Roman" w:hAnsi="Arial" w:cs="Arial"/>
          <w:sz w:val="20"/>
          <w:szCs w:val="20"/>
          <w:lang w:val="en-ZA" w:eastAsia="en-ZA"/>
        </w:rPr>
      </w:pPr>
    </w:p>
    <w:p w:rsidR="005C6D94" w:rsidRDefault="00F833B7" w:rsidP="005C6D94">
      <w:pPr>
        <w:spacing w:after="0" w:line="360" w:lineRule="auto"/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</w:pPr>
      <w:r w:rsidRPr="005C6D94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>4.3</w:t>
      </w:r>
      <w:r w:rsidRPr="005C6D94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  <w:t>Gebruik jou kennis van die</w:t>
      </w:r>
      <w:r w:rsidRPr="005C6D94">
        <w:rPr>
          <w:rFonts w:ascii="Arial" w:eastAsia="+mn-ea" w:hAnsi="Arial" w:cs="Arial"/>
          <w:b/>
          <w:bCs/>
          <w:color w:val="000000"/>
          <w:sz w:val="20"/>
          <w:szCs w:val="20"/>
          <w:lang w:val="en-ZA" w:eastAsia="en-ZA"/>
        </w:rPr>
        <w:t xml:space="preserve"> Bron-gebasseerde Probleemoplossingstegniek </w:t>
      </w:r>
      <w:r w:rsidRPr="005C6D94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 xml:space="preserve">en verduidelik hoe </w:t>
      </w:r>
    </w:p>
    <w:p w:rsidR="00F833B7" w:rsidRPr="005C6D94" w:rsidRDefault="00F833B7" w:rsidP="005C6D94">
      <w:pPr>
        <w:spacing w:after="0" w:line="360" w:lineRule="auto"/>
        <w:ind w:firstLine="720"/>
        <w:rPr>
          <w:rFonts w:ascii="Arial" w:eastAsia="Times New Roman" w:hAnsi="Arial" w:cs="Arial"/>
          <w:sz w:val="20"/>
          <w:szCs w:val="20"/>
          <w:lang w:val="en-ZA" w:eastAsia="en-ZA"/>
        </w:rPr>
      </w:pPr>
      <w:r w:rsidRPr="005C6D94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 xml:space="preserve">Famous Brands </w:t>
      </w:r>
      <w:r w:rsidR="005C6D94" w:rsidRPr="005C6D94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>‘n</w:t>
      </w:r>
      <w:r w:rsidR="005C6D94" w:rsidRPr="005C6D94">
        <w:rPr>
          <w:rFonts w:ascii="Arial" w:eastAsia="+mn-ea" w:hAnsi="Arial" w:cs="Arial"/>
          <w:b/>
          <w:bCs/>
          <w:color w:val="000000"/>
          <w:sz w:val="20"/>
          <w:szCs w:val="20"/>
          <w:lang w:val="en-ZA" w:eastAsia="en-ZA"/>
        </w:rPr>
        <w:t xml:space="preserve"> </w:t>
      </w:r>
      <w:r w:rsidRPr="005C6D94">
        <w:rPr>
          <w:rFonts w:ascii="Arial" w:eastAsia="+mn-ea" w:hAnsi="Arial" w:cs="Arial"/>
          <w:b/>
          <w:bCs/>
          <w:color w:val="000000"/>
          <w:sz w:val="20"/>
          <w:szCs w:val="20"/>
          <w:lang w:val="en-ZA" w:eastAsia="en-ZA"/>
        </w:rPr>
        <w:t>Geintegreerde Hulpbron Benadering</w:t>
      </w:r>
      <w:r w:rsidR="005C6D94" w:rsidRPr="005C6D94">
        <w:rPr>
          <w:rFonts w:ascii="Arial" w:eastAsia="+mn-ea" w:hAnsi="Arial" w:cs="Arial"/>
          <w:b/>
          <w:bCs/>
          <w:color w:val="000000"/>
          <w:sz w:val="20"/>
          <w:szCs w:val="20"/>
          <w:lang w:val="en-ZA" w:eastAsia="en-ZA"/>
        </w:rPr>
        <w:t xml:space="preserve"> </w:t>
      </w:r>
      <w:r w:rsidR="005C6D94" w:rsidRPr="005C6D94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>in die onderneming kan toepas.</w:t>
      </w:r>
      <w:r w:rsidR="005C6D94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 w:rsidR="005C6D94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  <w:t>5</w:t>
      </w:r>
    </w:p>
    <w:p w:rsidR="00884425" w:rsidRPr="005C6D94" w:rsidRDefault="00884425" w:rsidP="005C6D94">
      <w:pPr>
        <w:spacing w:after="0" w:line="360" w:lineRule="auto"/>
        <w:ind w:left="720" w:hanging="720"/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</w:pPr>
    </w:p>
    <w:p w:rsidR="00E055BE" w:rsidRDefault="00656801" w:rsidP="005C6D94">
      <w:pPr>
        <w:spacing w:after="0" w:line="360" w:lineRule="auto"/>
        <w:ind w:left="720" w:hanging="720"/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</w:pPr>
      <w:r w:rsidRPr="005C6D94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lastRenderedPageBreak/>
        <w:t>4.</w:t>
      </w:r>
      <w:r w:rsidR="005C6D94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>4</w:t>
      </w:r>
      <w:r w:rsidRPr="005C6D94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  <w:t xml:space="preserve">Famous Brands volg ‘n </w:t>
      </w:r>
      <w:r w:rsidRPr="005C6D94">
        <w:rPr>
          <w:rFonts w:ascii="Arial" w:eastAsia="+mn-ea" w:hAnsi="Arial" w:cs="Arial"/>
          <w:b/>
          <w:bCs/>
          <w:color w:val="000000"/>
          <w:sz w:val="20"/>
          <w:szCs w:val="20"/>
          <w:u w:val="single"/>
          <w:lang w:val="en-ZA" w:eastAsia="en-ZA"/>
        </w:rPr>
        <w:t>Lae-koste strategie</w:t>
      </w:r>
      <w:r w:rsidRPr="005C6D94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 xml:space="preserve">. </w:t>
      </w:r>
    </w:p>
    <w:p w:rsidR="00E055BE" w:rsidRDefault="00E055BE" w:rsidP="00E055BE">
      <w:pPr>
        <w:spacing w:after="0" w:line="360" w:lineRule="auto"/>
        <w:ind w:left="720" w:hanging="720"/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</w:pP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>4.4.1</w:t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 w:rsidR="00656801" w:rsidRPr="005C6D94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>Verduidelik die konsep en gee ‘n praktiese voorbeeld van</w:t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 xml:space="preserve"> </w:t>
      </w:r>
      <w:r w:rsidR="00656801" w:rsidRPr="005C6D94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>hoe Fabous Brands dit kan implimenteer.</w:t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 w:rsidR="00656801" w:rsidRPr="005C6D94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>5</w:t>
      </w:r>
    </w:p>
    <w:p w:rsidR="00D63E9A" w:rsidRDefault="00E055BE" w:rsidP="00E055BE">
      <w:pPr>
        <w:spacing w:after="0" w:line="360" w:lineRule="auto"/>
        <w:ind w:left="720" w:hanging="720"/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</w:pP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>4.4.2</w:t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  <w:t xml:space="preserve">Verduidelik hoe Famous Brands van ‘n </w:t>
      </w:r>
      <w:r w:rsidR="00D63E9A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 xml:space="preserve">Korporatiewe Kombinasie strategie gebruik maak om Wimpy </w:t>
      </w:r>
    </w:p>
    <w:p w:rsidR="00656801" w:rsidRPr="005C6D94" w:rsidRDefault="00D63E9A" w:rsidP="00D63E9A">
      <w:pPr>
        <w:spacing w:after="0" w:line="360" w:lineRule="auto"/>
        <w:ind w:left="720"/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</w:pP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>se prestasie te verbeter.</w:t>
      </w:r>
      <w:r w:rsidR="00656801" w:rsidRPr="005C6D94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 xml:space="preserve"> </w:t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  <w:t>5</w:t>
      </w:r>
    </w:p>
    <w:p w:rsidR="00656801" w:rsidRPr="005C6D94" w:rsidRDefault="00656801" w:rsidP="005C6D94">
      <w:pPr>
        <w:spacing w:after="0" w:line="360" w:lineRule="auto"/>
        <w:ind w:left="720" w:hanging="720"/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</w:pPr>
    </w:p>
    <w:p w:rsidR="004D03C9" w:rsidRPr="005C6D94" w:rsidRDefault="00884425" w:rsidP="005C6D94">
      <w:pPr>
        <w:spacing w:after="0" w:line="360" w:lineRule="auto"/>
        <w:ind w:left="720" w:hanging="720"/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</w:pPr>
      <w:r w:rsidRPr="005C6D94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>4.</w:t>
      </w:r>
      <w:r w:rsidR="005C6D94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>5</w:t>
      </w:r>
      <w:r w:rsidRPr="005C6D94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 w:rsidR="004D03C9" w:rsidRPr="005C6D94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 xml:space="preserve">BGSEB is baie belangrik vir Famous Brands. </w:t>
      </w:r>
    </w:p>
    <w:p w:rsidR="004D03C9" w:rsidRDefault="004D03C9" w:rsidP="004D03C9">
      <w:pPr>
        <w:spacing w:after="0" w:line="360" w:lineRule="auto"/>
        <w:ind w:left="720" w:hanging="720"/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</w:pP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>4.</w:t>
      </w:r>
      <w:r w:rsidR="00656801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>4</w:t>
      </w:r>
      <w:r w:rsidR="005C6D94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>5</w:t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>1</w:t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  <w:t>Verduidelik wat bedoel word met die konsep BGSEB.</w:t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  <w:t>3</w:t>
      </w:r>
    </w:p>
    <w:p w:rsidR="003D265F" w:rsidRDefault="004D03C9" w:rsidP="004D03C9">
      <w:pPr>
        <w:spacing w:after="0" w:line="360" w:lineRule="auto"/>
        <w:ind w:left="720" w:hanging="720"/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</w:pP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>4.</w:t>
      </w:r>
      <w:r w:rsidR="005C6D94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>5</w:t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>.2</w:t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  <w:t xml:space="preserve">Waarom </w:t>
      </w:r>
      <w:r w:rsidR="003D265F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>s</w:t>
      </w:r>
      <w:r w:rsidR="005B5B1B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>ou</w:t>
      </w:r>
      <w:r w:rsidR="003D265F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 xml:space="preserve"> Famous Brands dit as ‘n fo</w:t>
      </w:r>
      <w:r w:rsidR="005B5B1B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>k</w:t>
      </w:r>
      <w:r w:rsidR="003D265F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 xml:space="preserve">uspunt </w:t>
      </w:r>
      <w:r w:rsidR="00785E9A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>geidentifiseer het?</w:t>
      </w:r>
      <w:r w:rsidR="00785E9A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 w:rsidR="00785E9A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 w:rsidR="00785E9A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 w:rsidR="00785E9A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 w:rsidR="00785E9A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  <w:t>2</w:t>
      </w:r>
    </w:p>
    <w:p w:rsidR="00785E9A" w:rsidRDefault="00785E9A" w:rsidP="004D03C9">
      <w:pPr>
        <w:spacing w:after="0" w:line="360" w:lineRule="auto"/>
        <w:ind w:left="720" w:hanging="720"/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</w:pP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>4.</w:t>
      </w:r>
      <w:r w:rsidR="005C6D94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>5</w:t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>.3</w:t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  <w:t>Noem die VYF pilare van die Wet op BGSEB in VYF vol sinne</w:t>
      </w:r>
      <w:r w:rsidR="005E36B2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 xml:space="preserve"> sodat dit duidelikis wat elke pilaar is</w:t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>.</w:t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  <w:t>5</w:t>
      </w:r>
    </w:p>
    <w:p w:rsidR="003D265F" w:rsidRDefault="003D265F" w:rsidP="004D03C9">
      <w:pPr>
        <w:spacing w:after="0" w:line="360" w:lineRule="auto"/>
        <w:ind w:left="720" w:hanging="720"/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</w:pPr>
    </w:p>
    <w:p w:rsidR="00FB3D83" w:rsidRDefault="003D265F" w:rsidP="004D03C9">
      <w:pPr>
        <w:spacing w:after="0" w:line="360" w:lineRule="auto"/>
        <w:ind w:left="720" w:hanging="720"/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</w:pP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>4.</w:t>
      </w:r>
      <w:r w:rsidR="005C6D94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>6</w:t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 w:rsidR="00FB3D83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>Hoe kan Famous Brands hu</w:t>
      </w:r>
      <w:r w:rsidR="00F833B7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>l</w:t>
      </w:r>
      <w:r w:rsidR="00FB3D83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>le besi</w:t>
      </w:r>
      <w:r w:rsidR="00F833B7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>g</w:t>
      </w:r>
      <w:r w:rsidR="00FB3D83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>heidskonsep uitbrei deur diversifikasie?</w:t>
      </w:r>
      <w:r w:rsidR="00FB3D83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 w:rsidR="00FB3D83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 w:rsidR="00FB3D83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 w:rsidR="00FB3D83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  <w:t>3</w:t>
      </w:r>
    </w:p>
    <w:p w:rsidR="00884425" w:rsidRDefault="00884425" w:rsidP="004D03C9">
      <w:pPr>
        <w:spacing w:after="0" w:line="360" w:lineRule="auto"/>
        <w:ind w:left="720" w:hanging="720"/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</w:pPr>
    </w:p>
    <w:p w:rsidR="00E45B25" w:rsidRPr="00E45B25" w:rsidRDefault="00FB3D83" w:rsidP="004D03C9">
      <w:pPr>
        <w:spacing w:after="0" w:line="360" w:lineRule="auto"/>
        <w:ind w:left="720" w:hanging="720"/>
        <w:rPr>
          <w:rFonts w:ascii="Arial" w:eastAsia="+mn-ea" w:hAnsi="Arial" w:cs="Arial"/>
          <w:b/>
          <w:bCs/>
          <w:color w:val="000000"/>
          <w:sz w:val="20"/>
          <w:szCs w:val="20"/>
          <w:u w:val="single"/>
          <w:lang w:val="en-ZA" w:eastAsia="en-ZA"/>
        </w:rPr>
      </w:pP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>4.</w:t>
      </w:r>
      <w:r w:rsidR="00656801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>6</w:t>
      </w:r>
      <w:r w:rsidR="00AD014B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 w:rsidR="00E45B25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 xml:space="preserve">Hoe kan Famous Brands van Korporatiewe Sosiale Verantwoordelikheid gebruik maak om ‘n </w:t>
      </w:r>
      <w:r w:rsidR="00E45B25" w:rsidRPr="00E45B25">
        <w:rPr>
          <w:rFonts w:ascii="Arial" w:eastAsia="+mn-ea" w:hAnsi="Arial" w:cs="Arial"/>
          <w:b/>
          <w:bCs/>
          <w:color w:val="000000"/>
          <w:sz w:val="20"/>
          <w:szCs w:val="20"/>
          <w:u w:val="single"/>
          <w:lang w:val="en-ZA" w:eastAsia="en-ZA"/>
        </w:rPr>
        <w:t>organisasie-</w:t>
      </w:r>
    </w:p>
    <w:p w:rsidR="004D03C9" w:rsidRPr="004D03C9" w:rsidRDefault="00E45B25" w:rsidP="00E45B25">
      <w:pPr>
        <w:spacing w:after="0" w:line="360" w:lineRule="auto"/>
        <w:ind w:left="720"/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</w:pPr>
      <w:r w:rsidRPr="00E45B25">
        <w:rPr>
          <w:rFonts w:ascii="Arial" w:eastAsia="+mn-ea" w:hAnsi="Arial" w:cs="Arial"/>
          <w:b/>
          <w:bCs/>
          <w:color w:val="000000"/>
          <w:sz w:val="20"/>
          <w:szCs w:val="20"/>
          <w:u w:val="single"/>
          <w:lang w:val="en-ZA" w:eastAsia="en-ZA"/>
        </w:rPr>
        <w:t>kultuur van prestasie</w:t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 xml:space="preserve"> te skep en te handhaaf?</w:t>
      </w:r>
      <w:r w:rsidR="00656801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  <w:t>3</w:t>
      </w:r>
      <w:r w:rsidR="00FB3D83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ab/>
      </w:r>
      <w:r w:rsidR="003D265F">
        <w:rPr>
          <w:rFonts w:ascii="Arial" w:eastAsia="+mn-ea" w:hAnsi="Arial" w:cs="Arial"/>
          <w:bCs/>
          <w:color w:val="000000"/>
          <w:sz w:val="20"/>
          <w:szCs w:val="20"/>
          <w:lang w:val="en-ZA" w:eastAsia="en-ZA"/>
        </w:rPr>
        <w:t xml:space="preserve"> </w:t>
      </w:r>
    </w:p>
    <w:p w:rsidR="001642C5" w:rsidRDefault="001642C5" w:rsidP="009358C8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eastAsiaTheme="minorHAnsi" w:hAnsi="Arial" w:cs="Arial"/>
          <w:b/>
          <w:bCs/>
          <w:sz w:val="20"/>
          <w:szCs w:val="20"/>
          <w:lang w:val="en-ZA"/>
        </w:rPr>
      </w:pPr>
    </w:p>
    <w:p w:rsidR="001642C5" w:rsidRDefault="001642C5" w:rsidP="00416B5C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/>
          <w:bCs/>
          <w:sz w:val="20"/>
          <w:szCs w:val="20"/>
          <w:lang w:val="en-ZA"/>
        </w:rPr>
      </w:pPr>
    </w:p>
    <w:p w:rsidR="00E45B25" w:rsidRDefault="00E45B25" w:rsidP="00E45B25">
      <w:pPr>
        <w:autoSpaceDE w:val="0"/>
        <w:autoSpaceDN w:val="0"/>
        <w:adjustRightInd w:val="0"/>
        <w:spacing w:after="0" w:line="360" w:lineRule="auto"/>
        <w:ind w:left="7200" w:firstLine="720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>(blaai om vir vraag 5)</w:t>
      </w:r>
    </w:p>
    <w:p w:rsidR="001642C5" w:rsidRPr="00364583" w:rsidRDefault="001642C5" w:rsidP="00416B5C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/>
          <w:bCs/>
          <w:sz w:val="20"/>
          <w:szCs w:val="20"/>
          <w:lang w:val="en-ZA"/>
        </w:rPr>
      </w:pPr>
    </w:p>
    <w:p w:rsidR="00F51548" w:rsidRDefault="00416B5C" w:rsidP="00416B5C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ab/>
      </w:r>
    </w:p>
    <w:p w:rsidR="00E45B25" w:rsidRDefault="00E45B25" w:rsidP="00416B5C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E45B25" w:rsidRDefault="00E45B25" w:rsidP="00416B5C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E45B25" w:rsidRDefault="00E45B25" w:rsidP="00416B5C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E45B25" w:rsidRDefault="00E45B25" w:rsidP="00416B5C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E45B25" w:rsidRDefault="00E45B25" w:rsidP="00416B5C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E45B25" w:rsidRDefault="00E45B25" w:rsidP="00416B5C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E45B25" w:rsidRDefault="00E45B25" w:rsidP="00416B5C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E45B25" w:rsidRDefault="00E45B25" w:rsidP="00416B5C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E45B25" w:rsidRDefault="00E45B25" w:rsidP="00416B5C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E45B25" w:rsidRDefault="00E45B25" w:rsidP="00416B5C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E45B25" w:rsidRDefault="00E45B25" w:rsidP="00416B5C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E45B25" w:rsidRDefault="00E45B25" w:rsidP="00416B5C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E45B25" w:rsidRDefault="00E45B25" w:rsidP="00416B5C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E45B25" w:rsidRDefault="00E45B25" w:rsidP="00416B5C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E45B25" w:rsidRDefault="00E45B25" w:rsidP="00E45B25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/>
          <w:bCs/>
          <w:sz w:val="20"/>
          <w:szCs w:val="20"/>
          <w:lang w:val="en-ZA"/>
        </w:rPr>
      </w:pPr>
      <w:r w:rsidRPr="00364583">
        <w:rPr>
          <w:rFonts w:ascii="Arial" w:eastAsiaTheme="minorHAnsi" w:hAnsi="Arial" w:cs="Arial"/>
          <w:b/>
          <w:bCs/>
          <w:sz w:val="20"/>
          <w:szCs w:val="20"/>
          <w:lang w:val="en-ZA"/>
        </w:rPr>
        <w:t xml:space="preserve">VRAAG </w:t>
      </w:r>
      <w:r>
        <w:rPr>
          <w:rFonts w:ascii="Arial" w:eastAsiaTheme="minorHAnsi" w:hAnsi="Arial" w:cs="Arial"/>
          <w:b/>
          <w:bCs/>
          <w:sz w:val="20"/>
          <w:szCs w:val="20"/>
          <w:lang w:val="en-ZA"/>
        </w:rPr>
        <w:t xml:space="preserve">5: </w:t>
      </w:r>
      <w:r w:rsidRPr="00364583">
        <w:rPr>
          <w:rFonts w:ascii="Arial" w:eastAsiaTheme="minorHAnsi" w:hAnsi="Arial" w:cs="Arial"/>
          <w:b/>
          <w:bCs/>
          <w:sz w:val="20"/>
          <w:szCs w:val="20"/>
          <w:lang w:val="en-ZA"/>
        </w:rPr>
        <w:t xml:space="preserve">Beantwoord hierdie vraag </w:t>
      </w:r>
      <w:r>
        <w:rPr>
          <w:rFonts w:ascii="Arial" w:eastAsiaTheme="minorHAnsi" w:hAnsi="Arial" w:cs="Arial"/>
          <w:b/>
          <w:bCs/>
          <w:sz w:val="20"/>
          <w:szCs w:val="20"/>
          <w:lang w:val="en-ZA"/>
        </w:rPr>
        <w:t xml:space="preserve">op die folio-papier. </w:t>
      </w:r>
      <w:r>
        <w:rPr>
          <w:rFonts w:ascii="Arial" w:eastAsiaTheme="minorHAnsi" w:hAnsi="Arial" w:cs="Arial"/>
          <w:b/>
          <w:bCs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val="en-ZA"/>
        </w:rPr>
        <w:tab/>
        <w:t xml:space="preserve"> </w:t>
      </w:r>
      <w:r>
        <w:rPr>
          <w:rFonts w:ascii="Arial" w:eastAsiaTheme="minorHAnsi" w:hAnsi="Arial" w:cs="Arial"/>
          <w:b/>
          <w:bCs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val="en-ZA"/>
        </w:rPr>
        <w:tab/>
        <w:t>[50]</w:t>
      </w:r>
    </w:p>
    <w:p w:rsidR="00E45B25" w:rsidRDefault="00E45B25" w:rsidP="00416B5C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E45B25" w:rsidRDefault="00E45B25" w:rsidP="00416B5C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416B5C" w:rsidRDefault="00F37A3F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noProof/>
          <w:sz w:val="20"/>
          <w:szCs w:val="20"/>
          <w:lang w:val="en-ZA" w:eastAsia="en-ZA"/>
        </w:rPr>
        <w:lastRenderedPageBreak/>
        <w:drawing>
          <wp:inline distT="0" distB="0" distL="0" distR="0" wp14:anchorId="682AB721" wp14:editId="49C06ACB">
            <wp:extent cx="6734175" cy="3676650"/>
            <wp:effectExtent l="0" t="19050" r="47625" b="38100"/>
            <wp:docPr id="24" name="Diagram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416B5C" w:rsidRDefault="00416B5C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821DF2" w:rsidRDefault="00F866DE" w:rsidP="003645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>5.1</w:t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 w:rsidR="00EB702D">
        <w:rPr>
          <w:rFonts w:ascii="Arial" w:eastAsiaTheme="minorHAnsi" w:hAnsi="Arial" w:cs="Arial"/>
          <w:sz w:val="20"/>
          <w:szCs w:val="20"/>
          <w:lang w:val="en-ZA"/>
        </w:rPr>
        <w:t xml:space="preserve">Een van die punte op Fabous Brands se Groei-agenda is </w:t>
      </w:r>
      <w:r w:rsidR="00EB702D" w:rsidRPr="00EB702D">
        <w:rPr>
          <w:rFonts w:ascii="Arial" w:eastAsiaTheme="minorHAnsi" w:hAnsi="Arial" w:cs="Arial"/>
          <w:i/>
          <w:sz w:val="20"/>
          <w:szCs w:val="20"/>
          <w:lang w:val="en-ZA"/>
        </w:rPr>
        <w:t xml:space="preserve">Spanne wat resultaat gedrewe is en prestasie wat </w:t>
      </w:r>
    </w:p>
    <w:p w:rsidR="00F866DE" w:rsidRDefault="00EB702D" w:rsidP="00F866DE">
      <w:pPr>
        <w:autoSpaceDE w:val="0"/>
        <w:autoSpaceDN w:val="0"/>
        <w:adjustRightInd w:val="0"/>
        <w:spacing w:after="0" w:line="360" w:lineRule="auto"/>
        <w:ind w:firstLine="720"/>
        <w:rPr>
          <w:rFonts w:ascii="Arial" w:eastAsiaTheme="minorHAnsi" w:hAnsi="Arial" w:cs="Arial"/>
          <w:sz w:val="20"/>
          <w:szCs w:val="20"/>
          <w:lang w:val="en-ZA"/>
        </w:rPr>
      </w:pPr>
      <w:r w:rsidRPr="00EB702D">
        <w:rPr>
          <w:rFonts w:ascii="Arial" w:eastAsiaTheme="minorHAnsi" w:hAnsi="Arial" w:cs="Arial"/>
          <w:i/>
          <w:sz w:val="20"/>
          <w:szCs w:val="20"/>
          <w:lang w:val="en-ZA"/>
        </w:rPr>
        <w:t>deel is van die organisasiekultuur</w:t>
      </w:r>
      <w:r>
        <w:rPr>
          <w:rFonts w:ascii="Arial" w:eastAsiaTheme="minorHAnsi" w:hAnsi="Arial" w:cs="Arial"/>
          <w:sz w:val="20"/>
          <w:szCs w:val="20"/>
          <w:lang w:val="en-ZA"/>
        </w:rPr>
        <w:t xml:space="preserve">. </w:t>
      </w:r>
    </w:p>
    <w:p w:rsidR="00510DE9" w:rsidRDefault="00F866DE" w:rsidP="00DC0E45">
      <w:pPr>
        <w:autoSpaceDE w:val="0"/>
        <w:autoSpaceDN w:val="0"/>
        <w:adjustRightInd w:val="0"/>
        <w:spacing w:after="0" w:line="360" w:lineRule="auto"/>
        <w:ind w:left="1440" w:hanging="720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>5.1.1</w:t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 w:rsidR="00821DF2">
        <w:rPr>
          <w:rFonts w:ascii="Arial" w:eastAsiaTheme="minorHAnsi" w:hAnsi="Arial" w:cs="Arial"/>
          <w:sz w:val="20"/>
          <w:szCs w:val="20"/>
          <w:lang w:val="en-ZA"/>
        </w:rPr>
        <w:t xml:space="preserve">Verduidelik hoe ‘n Wimpy-franchise eienaar van Nie-monetêre motiverings-meganismes gebruik </w:t>
      </w:r>
    </w:p>
    <w:p w:rsidR="00EB702D" w:rsidRDefault="00821DF2" w:rsidP="00510DE9">
      <w:pPr>
        <w:autoSpaceDE w:val="0"/>
        <w:autoSpaceDN w:val="0"/>
        <w:adjustRightInd w:val="0"/>
        <w:spacing w:after="0" w:line="360" w:lineRule="auto"/>
        <w:ind w:left="1440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 xml:space="preserve">kan maak om aan </w:t>
      </w:r>
      <w:r w:rsidR="00F866DE">
        <w:rPr>
          <w:rFonts w:ascii="Arial" w:eastAsiaTheme="minorHAnsi" w:hAnsi="Arial" w:cs="Arial"/>
          <w:sz w:val="20"/>
          <w:szCs w:val="20"/>
          <w:lang w:val="en-ZA"/>
        </w:rPr>
        <w:t>hier</w:t>
      </w:r>
      <w:r>
        <w:rPr>
          <w:rFonts w:ascii="Arial" w:eastAsiaTheme="minorHAnsi" w:hAnsi="Arial" w:cs="Arial"/>
          <w:sz w:val="20"/>
          <w:szCs w:val="20"/>
          <w:lang w:val="en-ZA"/>
        </w:rPr>
        <w:t>die Famous Brands vereiste te voldoen.</w:t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 w:rsidR="00F866DE"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>6</w:t>
      </w:r>
    </w:p>
    <w:p w:rsidR="00F866DE" w:rsidRDefault="00F866DE" w:rsidP="00DC0E45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>5.1.2</w:t>
      </w:r>
      <w:r>
        <w:rPr>
          <w:rFonts w:ascii="Arial" w:eastAsiaTheme="minorHAnsi" w:hAnsi="Arial" w:cs="Arial"/>
          <w:sz w:val="20"/>
          <w:szCs w:val="20"/>
          <w:lang w:val="en-ZA"/>
        </w:rPr>
        <w:tab/>
        <w:t xml:space="preserve">Verduiudelik hoe die term </w:t>
      </w:r>
      <w:r>
        <w:rPr>
          <w:rFonts w:ascii="Arial" w:eastAsiaTheme="minorHAnsi" w:hAnsi="Arial" w:cs="Arial"/>
          <w:i/>
          <w:sz w:val="20"/>
          <w:szCs w:val="20"/>
          <w:lang w:val="en-ZA"/>
        </w:rPr>
        <w:t xml:space="preserve">sinergie </w:t>
      </w:r>
      <w:r>
        <w:rPr>
          <w:rFonts w:ascii="Arial" w:eastAsiaTheme="minorHAnsi" w:hAnsi="Arial" w:cs="Arial"/>
          <w:sz w:val="20"/>
          <w:szCs w:val="20"/>
          <w:lang w:val="en-ZA"/>
        </w:rPr>
        <w:t>verbandhou met spenwerk.</w:t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  <w:t>3</w:t>
      </w:r>
    </w:p>
    <w:p w:rsidR="00DC0E45" w:rsidRDefault="00F866DE" w:rsidP="00DC0E45">
      <w:pPr>
        <w:autoSpaceDE w:val="0"/>
        <w:autoSpaceDN w:val="0"/>
        <w:adjustRightInd w:val="0"/>
        <w:spacing w:after="0" w:line="360" w:lineRule="auto"/>
        <w:ind w:left="1440" w:hanging="720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>5.1.3</w:t>
      </w:r>
      <w:r>
        <w:rPr>
          <w:rFonts w:ascii="Arial" w:eastAsiaTheme="minorHAnsi" w:hAnsi="Arial" w:cs="Arial"/>
          <w:sz w:val="20"/>
          <w:szCs w:val="20"/>
          <w:lang w:val="en-ZA"/>
        </w:rPr>
        <w:tab/>
        <w:t xml:space="preserve">Hoe kan </w:t>
      </w:r>
      <w:r w:rsidR="00DA6F4A">
        <w:rPr>
          <w:rFonts w:ascii="Arial" w:eastAsiaTheme="minorHAnsi" w:hAnsi="Arial" w:cs="Arial"/>
          <w:i/>
          <w:sz w:val="20"/>
          <w:szCs w:val="20"/>
          <w:lang w:val="en-ZA"/>
        </w:rPr>
        <w:t xml:space="preserve">spanwerk </w:t>
      </w:r>
      <w:r w:rsidR="00DA6F4A">
        <w:rPr>
          <w:rFonts w:ascii="Arial" w:eastAsiaTheme="minorHAnsi" w:hAnsi="Arial" w:cs="Arial"/>
          <w:sz w:val="20"/>
          <w:szCs w:val="20"/>
          <w:lang w:val="en-ZA"/>
        </w:rPr>
        <w:t xml:space="preserve">‘n sterkpunt en swakpunt in ‘n Wimpy frnachise wees? Verduidelik deur van </w:t>
      </w:r>
    </w:p>
    <w:p w:rsidR="00F866DE" w:rsidRDefault="00DA6F4A" w:rsidP="00DC0E45">
      <w:pPr>
        <w:autoSpaceDE w:val="0"/>
        <w:autoSpaceDN w:val="0"/>
        <w:adjustRightInd w:val="0"/>
        <w:spacing w:after="0" w:line="360" w:lineRule="auto"/>
        <w:ind w:left="1440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>praktiese voorbeelde gebruik te maak.</w:t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  <w:t>4</w:t>
      </w:r>
    </w:p>
    <w:p w:rsidR="00DC0E45" w:rsidRDefault="00DC0E45" w:rsidP="00DA6F4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eastAsiaTheme="minorHAnsi" w:hAnsi="Arial" w:cs="Arial"/>
          <w:sz w:val="20"/>
          <w:szCs w:val="20"/>
          <w:lang w:val="en-ZA"/>
        </w:rPr>
      </w:pPr>
    </w:p>
    <w:p w:rsidR="00971968" w:rsidRDefault="00DA6F4A" w:rsidP="00DA6F4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>5.2</w:t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 w:rsidR="00B419DC">
        <w:rPr>
          <w:rFonts w:ascii="Arial" w:eastAsiaTheme="minorHAnsi" w:hAnsi="Arial" w:cs="Arial"/>
          <w:sz w:val="20"/>
          <w:szCs w:val="20"/>
          <w:lang w:val="en-ZA"/>
        </w:rPr>
        <w:t xml:space="preserve">Famous Brands en die Handelname wat daarmee geassosieer word, bied ‘n hibried-produk (‘n kombinasie </w:t>
      </w:r>
    </w:p>
    <w:p w:rsidR="00DC0E45" w:rsidRDefault="00B419DC" w:rsidP="00971968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>van ‘n produk en diens) aan verbruikers.</w:t>
      </w:r>
      <w:r w:rsidR="00971968"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en-ZA"/>
        </w:rPr>
        <w:t xml:space="preserve">Verduidelik hoe die volgende P’s van Bemarking gebruik kan word </w:t>
      </w:r>
    </w:p>
    <w:p w:rsidR="00B419DC" w:rsidRDefault="00971968" w:rsidP="00971968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 xml:space="preserve">in </w:t>
      </w:r>
      <w:r w:rsidR="00B419DC">
        <w:rPr>
          <w:rFonts w:ascii="Arial" w:eastAsiaTheme="minorHAnsi" w:hAnsi="Arial" w:cs="Arial"/>
          <w:sz w:val="20"/>
          <w:szCs w:val="20"/>
          <w:lang w:val="en-ZA"/>
        </w:rPr>
        <w:t>Debonairs se hibried-produkaanbod</w:t>
      </w:r>
      <w:r>
        <w:rPr>
          <w:rFonts w:ascii="Arial" w:eastAsiaTheme="minorHAnsi" w:hAnsi="Arial" w:cs="Arial"/>
          <w:sz w:val="20"/>
          <w:szCs w:val="20"/>
          <w:lang w:val="en-ZA"/>
        </w:rPr>
        <w:t xml:space="preserve"> om die prestasie van die onderneming te verbeter:</w:t>
      </w:r>
    </w:p>
    <w:p w:rsidR="00971968" w:rsidRDefault="00DC0E45" w:rsidP="00971968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>5.2.1</w:t>
      </w:r>
      <w:r w:rsidR="00971968">
        <w:rPr>
          <w:rFonts w:ascii="Arial" w:eastAsiaTheme="minorHAnsi" w:hAnsi="Arial" w:cs="Arial"/>
          <w:sz w:val="20"/>
          <w:szCs w:val="20"/>
          <w:lang w:val="en-ZA"/>
        </w:rPr>
        <w:tab/>
        <w:t>Persone (</w:t>
      </w:r>
      <w:r w:rsidR="00971968" w:rsidRPr="00971968">
        <w:rPr>
          <w:rFonts w:ascii="Arial" w:eastAsiaTheme="minorHAnsi" w:hAnsi="Arial" w:cs="Arial"/>
          <w:i/>
          <w:sz w:val="20"/>
          <w:szCs w:val="20"/>
          <w:lang w:val="en-ZA"/>
        </w:rPr>
        <w:t>people</w:t>
      </w:r>
      <w:r w:rsidR="00971968">
        <w:rPr>
          <w:rFonts w:ascii="Arial" w:eastAsiaTheme="minorHAnsi" w:hAnsi="Arial" w:cs="Arial"/>
          <w:sz w:val="20"/>
          <w:szCs w:val="20"/>
          <w:lang w:val="en-ZA"/>
        </w:rPr>
        <w:t>)</w:t>
      </w:r>
      <w:r w:rsidR="00971968">
        <w:rPr>
          <w:rFonts w:ascii="Arial" w:eastAsiaTheme="minorHAnsi" w:hAnsi="Arial" w:cs="Arial"/>
          <w:sz w:val="20"/>
          <w:szCs w:val="20"/>
          <w:lang w:val="en-ZA"/>
        </w:rPr>
        <w:tab/>
      </w:r>
      <w:r w:rsidR="00971968">
        <w:rPr>
          <w:rFonts w:ascii="Arial" w:eastAsiaTheme="minorHAnsi" w:hAnsi="Arial" w:cs="Arial"/>
          <w:sz w:val="20"/>
          <w:szCs w:val="20"/>
          <w:lang w:val="en-ZA"/>
        </w:rPr>
        <w:tab/>
      </w:r>
      <w:r w:rsidR="00971968">
        <w:rPr>
          <w:rFonts w:ascii="Arial" w:eastAsiaTheme="minorHAnsi" w:hAnsi="Arial" w:cs="Arial"/>
          <w:sz w:val="20"/>
          <w:szCs w:val="20"/>
          <w:lang w:val="en-ZA"/>
        </w:rPr>
        <w:tab/>
      </w:r>
      <w:r w:rsidR="00971968">
        <w:rPr>
          <w:rFonts w:ascii="Arial" w:eastAsiaTheme="minorHAnsi" w:hAnsi="Arial" w:cs="Arial"/>
          <w:sz w:val="20"/>
          <w:szCs w:val="20"/>
          <w:lang w:val="en-ZA"/>
        </w:rPr>
        <w:tab/>
      </w:r>
      <w:r w:rsidR="00971968">
        <w:rPr>
          <w:rFonts w:ascii="Arial" w:eastAsiaTheme="minorHAnsi" w:hAnsi="Arial" w:cs="Arial"/>
          <w:sz w:val="20"/>
          <w:szCs w:val="20"/>
          <w:lang w:val="en-ZA"/>
        </w:rPr>
        <w:tab/>
      </w:r>
      <w:r w:rsidR="00971968">
        <w:rPr>
          <w:rFonts w:ascii="Arial" w:eastAsiaTheme="minorHAnsi" w:hAnsi="Arial" w:cs="Arial"/>
          <w:sz w:val="20"/>
          <w:szCs w:val="20"/>
          <w:lang w:val="en-ZA"/>
        </w:rPr>
        <w:tab/>
      </w:r>
      <w:r w:rsidR="00971968">
        <w:rPr>
          <w:rFonts w:ascii="Arial" w:eastAsiaTheme="minorHAnsi" w:hAnsi="Arial" w:cs="Arial"/>
          <w:sz w:val="20"/>
          <w:szCs w:val="20"/>
          <w:lang w:val="en-ZA"/>
        </w:rPr>
        <w:tab/>
      </w:r>
      <w:r w:rsidR="00971968">
        <w:rPr>
          <w:rFonts w:ascii="Arial" w:eastAsiaTheme="minorHAnsi" w:hAnsi="Arial" w:cs="Arial"/>
          <w:sz w:val="20"/>
          <w:szCs w:val="20"/>
          <w:lang w:val="en-ZA"/>
        </w:rPr>
        <w:tab/>
      </w:r>
      <w:r w:rsidR="00971968">
        <w:rPr>
          <w:rFonts w:ascii="Arial" w:eastAsiaTheme="minorHAnsi" w:hAnsi="Arial" w:cs="Arial"/>
          <w:sz w:val="20"/>
          <w:szCs w:val="20"/>
          <w:lang w:val="en-ZA"/>
        </w:rPr>
        <w:tab/>
      </w:r>
      <w:r w:rsidR="00971968">
        <w:rPr>
          <w:rFonts w:ascii="Arial" w:eastAsiaTheme="minorHAnsi" w:hAnsi="Arial" w:cs="Arial"/>
          <w:sz w:val="20"/>
          <w:szCs w:val="20"/>
          <w:lang w:val="en-ZA"/>
        </w:rPr>
        <w:tab/>
        <w:t>3</w:t>
      </w:r>
    </w:p>
    <w:p w:rsidR="00971968" w:rsidRDefault="00DC0E45" w:rsidP="00971968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>5.2.2</w:t>
      </w:r>
      <w:r w:rsidR="00971968">
        <w:rPr>
          <w:rFonts w:ascii="Arial" w:eastAsiaTheme="minorHAnsi" w:hAnsi="Arial" w:cs="Arial"/>
          <w:sz w:val="20"/>
          <w:szCs w:val="20"/>
          <w:lang w:val="en-ZA"/>
        </w:rPr>
        <w:tab/>
      </w:r>
      <w:r w:rsidR="00971968" w:rsidRPr="00971968">
        <w:rPr>
          <w:rFonts w:ascii="Arial" w:eastAsiaTheme="minorHAnsi" w:hAnsi="Arial" w:cs="Arial"/>
          <w:i/>
          <w:sz w:val="20"/>
          <w:szCs w:val="20"/>
          <w:lang w:val="en-ZA"/>
        </w:rPr>
        <w:t>Physical evidence</w:t>
      </w:r>
      <w:r w:rsidR="00971968">
        <w:rPr>
          <w:rFonts w:ascii="Arial" w:eastAsiaTheme="minorHAnsi" w:hAnsi="Arial" w:cs="Arial"/>
          <w:sz w:val="20"/>
          <w:szCs w:val="20"/>
          <w:lang w:val="en-ZA"/>
        </w:rPr>
        <w:t xml:space="preserve"> (fisiese bewyse)</w:t>
      </w:r>
      <w:r w:rsidR="00971968">
        <w:rPr>
          <w:rFonts w:ascii="Arial" w:eastAsiaTheme="minorHAnsi" w:hAnsi="Arial" w:cs="Arial"/>
          <w:sz w:val="20"/>
          <w:szCs w:val="20"/>
          <w:lang w:val="en-ZA"/>
        </w:rPr>
        <w:tab/>
      </w:r>
      <w:r w:rsidR="00971968">
        <w:rPr>
          <w:rFonts w:ascii="Arial" w:eastAsiaTheme="minorHAnsi" w:hAnsi="Arial" w:cs="Arial"/>
          <w:sz w:val="20"/>
          <w:szCs w:val="20"/>
          <w:lang w:val="en-ZA"/>
        </w:rPr>
        <w:tab/>
      </w:r>
      <w:r w:rsidR="00971968">
        <w:rPr>
          <w:rFonts w:ascii="Arial" w:eastAsiaTheme="minorHAnsi" w:hAnsi="Arial" w:cs="Arial"/>
          <w:sz w:val="20"/>
          <w:szCs w:val="20"/>
          <w:lang w:val="en-ZA"/>
        </w:rPr>
        <w:tab/>
      </w:r>
      <w:r w:rsidR="00971968">
        <w:rPr>
          <w:rFonts w:ascii="Arial" w:eastAsiaTheme="minorHAnsi" w:hAnsi="Arial" w:cs="Arial"/>
          <w:sz w:val="20"/>
          <w:szCs w:val="20"/>
          <w:lang w:val="en-ZA"/>
        </w:rPr>
        <w:tab/>
      </w:r>
      <w:r w:rsidR="00971968">
        <w:rPr>
          <w:rFonts w:ascii="Arial" w:eastAsiaTheme="minorHAnsi" w:hAnsi="Arial" w:cs="Arial"/>
          <w:sz w:val="20"/>
          <w:szCs w:val="20"/>
          <w:lang w:val="en-ZA"/>
        </w:rPr>
        <w:tab/>
      </w:r>
      <w:r w:rsidR="00971968">
        <w:rPr>
          <w:rFonts w:ascii="Arial" w:eastAsiaTheme="minorHAnsi" w:hAnsi="Arial" w:cs="Arial"/>
          <w:sz w:val="20"/>
          <w:szCs w:val="20"/>
          <w:lang w:val="en-ZA"/>
        </w:rPr>
        <w:tab/>
      </w:r>
      <w:r w:rsidR="00971968">
        <w:rPr>
          <w:rFonts w:ascii="Arial" w:eastAsiaTheme="minorHAnsi" w:hAnsi="Arial" w:cs="Arial"/>
          <w:sz w:val="20"/>
          <w:szCs w:val="20"/>
          <w:lang w:val="en-ZA"/>
        </w:rPr>
        <w:tab/>
      </w:r>
      <w:r w:rsidR="00971968">
        <w:rPr>
          <w:rFonts w:ascii="Arial" w:eastAsiaTheme="minorHAnsi" w:hAnsi="Arial" w:cs="Arial"/>
          <w:sz w:val="20"/>
          <w:szCs w:val="20"/>
          <w:lang w:val="en-ZA"/>
        </w:rPr>
        <w:tab/>
        <w:t>3</w:t>
      </w:r>
    </w:p>
    <w:p w:rsidR="00DD5E75" w:rsidRDefault="00DD5E75" w:rsidP="00DD5E75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DD5E75" w:rsidRDefault="00DD5E75" w:rsidP="00DD5E75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ED5A7D" w:rsidRDefault="00ED5A7D" w:rsidP="00DD5E75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DD5E75" w:rsidRDefault="00DD5E75" w:rsidP="00DD5E75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>5.3</w:t>
      </w:r>
      <w:r>
        <w:rPr>
          <w:rFonts w:ascii="Arial" w:eastAsiaTheme="minorHAnsi" w:hAnsi="Arial" w:cs="Arial"/>
          <w:sz w:val="20"/>
          <w:szCs w:val="20"/>
          <w:lang w:val="en-ZA"/>
        </w:rPr>
        <w:tab/>
        <w:t>Verduidelik die volgende konsepte wat verband hou met versekering:</w:t>
      </w:r>
    </w:p>
    <w:p w:rsidR="00DD5E75" w:rsidRDefault="00DD5E75" w:rsidP="00DD5E75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ab/>
        <w:t>5.3.1</w:t>
      </w:r>
      <w:r>
        <w:rPr>
          <w:rFonts w:ascii="Arial" w:eastAsiaTheme="minorHAnsi" w:hAnsi="Arial" w:cs="Arial"/>
          <w:sz w:val="20"/>
          <w:szCs w:val="20"/>
          <w:lang w:val="en-ZA"/>
        </w:rPr>
        <w:tab/>
        <w:t>Awery-klousule</w:t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  <w:t>4</w:t>
      </w:r>
    </w:p>
    <w:p w:rsidR="00DD5E75" w:rsidRDefault="00DD5E75" w:rsidP="00DD5E75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ab/>
        <w:t>5.3.2</w:t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 w:rsidR="009D2591">
        <w:rPr>
          <w:rFonts w:ascii="Arial" w:eastAsiaTheme="minorHAnsi" w:hAnsi="Arial" w:cs="Arial"/>
          <w:sz w:val="20"/>
          <w:szCs w:val="20"/>
          <w:lang w:val="en-ZA"/>
        </w:rPr>
        <w:t>Sedeer</w:t>
      </w:r>
      <w:r w:rsidR="009D2591">
        <w:rPr>
          <w:rFonts w:ascii="Arial" w:eastAsiaTheme="minorHAnsi" w:hAnsi="Arial" w:cs="Arial"/>
          <w:sz w:val="20"/>
          <w:szCs w:val="20"/>
          <w:lang w:val="en-ZA"/>
        </w:rPr>
        <w:tab/>
      </w:r>
      <w:r w:rsidR="009D2591">
        <w:rPr>
          <w:rFonts w:ascii="Arial" w:eastAsiaTheme="minorHAnsi" w:hAnsi="Arial" w:cs="Arial"/>
          <w:sz w:val="20"/>
          <w:szCs w:val="20"/>
          <w:lang w:val="en-ZA"/>
        </w:rPr>
        <w:tab/>
      </w:r>
      <w:r w:rsidR="009D2591">
        <w:rPr>
          <w:rFonts w:ascii="Arial" w:eastAsiaTheme="minorHAnsi" w:hAnsi="Arial" w:cs="Arial"/>
          <w:sz w:val="20"/>
          <w:szCs w:val="20"/>
          <w:lang w:val="en-ZA"/>
        </w:rPr>
        <w:tab/>
      </w:r>
      <w:r w:rsidR="009D2591">
        <w:rPr>
          <w:rFonts w:ascii="Arial" w:eastAsiaTheme="minorHAnsi" w:hAnsi="Arial" w:cs="Arial"/>
          <w:sz w:val="20"/>
          <w:szCs w:val="20"/>
          <w:lang w:val="en-ZA"/>
        </w:rPr>
        <w:tab/>
      </w:r>
      <w:r w:rsidR="009D2591">
        <w:rPr>
          <w:rFonts w:ascii="Arial" w:eastAsiaTheme="minorHAnsi" w:hAnsi="Arial" w:cs="Arial"/>
          <w:sz w:val="20"/>
          <w:szCs w:val="20"/>
          <w:lang w:val="en-ZA"/>
        </w:rPr>
        <w:tab/>
      </w:r>
      <w:r w:rsidR="009D2591">
        <w:rPr>
          <w:rFonts w:ascii="Arial" w:eastAsiaTheme="minorHAnsi" w:hAnsi="Arial" w:cs="Arial"/>
          <w:sz w:val="20"/>
          <w:szCs w:val="20"/>
          <w:lang w:val="en-ZA"/>
        </w:rPr>
        <w:tab/>
      </w:r>
      <w:r w:rsidR="009D2591">
        <w:rPr>
          <w:rFonts w:ascii="Arial" w:eastAsiaTheme="minorHAnsi" w:hAnsi="Arial" w:cs="Arial"/>
          <w:sz w:val="20"/>
          <w:szCs w:val="20"/>
          <w:lang w:val="en-ZA"/>
        </w:rPr>
        <w:tab/>
      </w:r>
      <w:r w:rsidR="009D2591">
        <w:rPr>
          <w:rFonts w:ascii="Arial" w:eastAsiaTheme="minorHAnsi" w:hAnsi="Arial" w:cs="Arial"/>
          <w:sz w:val="20"/>
          <w:szCs w:val="20"/>
          <w:lang w:val="en-ZA"/>
        </w:rPr>
        <w:tab/>
      </w:r>
      <w:r w:rsidR="009D2591">
        <w:rPr>
          <w:rFonts w:ascii="Arial" w:eastAsiaTheme="minorHAnsi" w:hAnsi="Arial" w:cs="Arial"/>
          <w:sz w:val="20"/>
          <w:szCs w:val="20"/>
          <w:lang w:val="en-ZA"/>
        </w:rPr>
        <w:tab/>
      </w:r>
      <w:r w:rsidR="009D2591">
        <w:rPr>
          <w:rFonts w:ascii="Arial" w:eastAsiaTheme="minorHAnsi" w:hAnsi="Arial" w:cs="Arial"/>
          <w:sz w:val="20"/>
          <w:szCs w:val="20"/>
          <w:lang w:val="en-ZA"/>
        </w:rPr>
        <w:tab/>
      </w:r>
      <w:r w:rsidR="009D2591">
        <w:rPr>
          <w:rFonts w:ascii="Arial" w:eastAsiaTheme="minorHAnsi" w:hAnsi="Arial" w:cs="Arial"/>
          <w:sz w:val="20"/>
          <w:szCs w:val="20"/>
          <w:lang w:val="en-ZA"/>
        </w:rPr>
        <w:tab/>
      </w:r>
      <w:r w:rsidR="009D2591">
        <w:rPr>
          <w:rFonts w:ascii="Arial" w:eastAsiaTheme="minorHAnsi" w:hAnsi="Arial" w:cs="Arial"/>
          <w:sz w:val="20"/>
          <w:szCs w:val="20"/>
          <w:lang w:val="en-ZA"/>
        </w:rPr>
        <w:tab/>
        <w:t>3</w:t>
      </w:r>
    </w:p>
    <w:p w:rsidR="009D2591" w:rsidRDefault="009D2591" w:rsidP="00DD5E75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ab/>
        <w:t>5.3.3</w:t>
      </w:r>
      <w:r>
        <w:rPr>
          <w:rFonts w:ascii="Arial" w:eastAsiaTheme="minorHAnsi" w:hAnsi="Arial" w:cs="Arial"/>
          <w:sz w:val="20"/>
          <w:szCs w:val="20"/>
          <w:lang w:val="en-ZA"/>
        </w:rPr>
        <w:tab/>
        <w:t>Sekuriteit</w:t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  <w:t>3</w:t>
      </w:r>
    </w:p>
    <w:p w:rsidR="009D2591" w:rsidRDefault="009D2591" w:rsidP="00DD5E75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ab/>
        <w:t>5.3.4</w:t>
      </w:r>
      <w:r>
        <w:rPr>
          <w:rFonts w:ascii="Arial" w:eastAsiaTheme="minorHAnsi" w:hAnsi="Arial" w:cs="Arial"/>
          <w:sz w:val="20"/>
          <w:szCs w:val="20"/>
          <w:lang w:val="en-ZA"/>
        </w:rPr>
        <w:tab/>
        <w:t>Brandkluis-klousule</w:t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  <w:t>3</w:t>
      </w:r>
    </w:p>
    <w:p w:rsidR="009D2591" w:rsidRDefault="009D2591" w:rsidP="00DD5E75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6A1D52" w:rsidRDefault="009D2591" w:rsidP="006A1D52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lastRenderedPageBreak/>
        <w:t>5.4</w:t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 w:rsidR="00B6509D">
        <w:rPr>
          <w:rFonts w:ascii="Arial" w:eastAsiaTheme="minorHAnsi" w:hAnsi="Arial" w:cs="Arial"/>
          <w:sz w:val="20"/>
          <w:szCs w:val="20"/>
          <w:lang w:val="en-ZA"/>
        </w:rPr>
        <w:t xml:space="preserve">Sarah </w:t>
      </w:r>
      <w:r>
        <w:rPr>
          <w:rFonts w:ascii="Arial" w:eastAsiaTheme="minorHAnsi" w:hAnsi="Arial" w:cs="Arial"/>
          <w:sz w:val="20"/>
          <w:szCs w:val="20"/>
          <w:lang w:val="en-ZA"/>
        </w:rPr>
        <w:t xml:space="preserve">het R5 miljoen in die Suid-Afrikaanse lottery gewen tien maande nadat hy op 65 afgetree het. </w:t>
      </w:r>
      <w:r w:rsidR="00B6509D">
        <w:rPr>
          <w:rFonts w:ascii="Arial" w:eastAsiaTheme="minorHAnsi" w:hAnsi="Arial" w:cs="Arial"/>
          <w:sz w:val="20"/>
          <w:szCs w:val="20"/>
          <w:lang w:val="en-ZA"/>
        </w:rPr>
        <w:t>S</w:t>
      </w:r>
      <w:r>
        <w:rPr>
          <w:rFonts w:ascii="Arial" w:eastAsiaTheme="minorHAnsi" w:hAnsi="Arial" w:cs="Arial"/>
          <w:sz w:val="20"/>
          <w:szCs w:val="20"/>
          <w:lang w:val="en-ZA"/>
        </w:rPr>
        <w:t>y</w:t>
      </w:r>
    </w:p>
    <w:p w:rsidR="00202F2E" w:rsidRDefault="006A1D52" w:rsidP="006A1D52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 xml:space="preserve">is baie dankbaar, want </w:t>
      </w:r>
      <w:r w:rsidR="00B6509D">
        <w:rPr>
          <w:rFonts w:ascii="Arial" w:eastAsiaTheme="minorHAnsi" w:hAnsi="Arial" w:cs="Arial"/>
          <w:sz w:val="20"/>
          <w:szCs w:val="20"/>
          <w:lang w:val="en-ZA"/>
        </w:rPr>
        <w:t>s</w:t>
      </w:r>
      <w:r>
        <w:rPr>
          <w:rFonts w:ascii="Arial" w:eastAsiaTheme="minorHAnsi" w:hAnsi="Arial" w:cs="Arial"/>
          <w:sz w:val="20"/>
          <w:szCs w:val="20"/>
          <w:lang w:val="en-ZA"/>
        </w:rPr>
        <w:t>y was jui</w:t>
      </w:r>
      <w:r w:rsidR="005204CF">
        <w:rPr>
          <w:rFonts w:ascii="Arial" w:eastAsiaTheme="minorHAnsi" w:hAnsi="Arial" w:cs="Arial"/>
          <w:sz w:val="20"/>
          <w:szCs w:val="20"/>
          <w:lang w:val="en-ZA"/>
        </w:rPr>
        <w:t>s besig om weer werk te soek, o</w:t>
      </w:r>
      <w:r>
        <w:rPr>
          <w:rFonts w:ascii="Arial" w:eastAsiaTheme="minorHAnsi" w:hAnsi="Arial" w:cs="Arial"/>
          <w:sz w:val="20"/>
          <w:szCs w:val="20"/>
          <w:lang w:val="en-ZA"/>
        </w:rPr>
        <w:t xml:space="preserve">mdat </w:t>
      </w:r>
      <w:r w:rsidR="00B6509D">
        <w:rPr>
          <w:rFonts w:ascii="Arial" w:eastAsiaTheme="minorHAnsi" w:hAnsi="Arial" w:cs="Arial"/>
          <w:sz w:val="20"/>
          <w:szCs w:val="20"/>
          <w:lang w:val="en-ZA"/>
        </w:rPr>
        <w:t>s</w:t>
      </w:r>
      <w:r>
        <w:rPr>
          <w:rFonts w:ascii="Arial" w:eastAsiaTheme="minorHAnsi" w:hAnsi="Arial" w:cs="Arial"/>
          <w:sz w:val="20"/>
          <w:szCs w:val="20"/>
          <w:lang w:val="en-ZA"/>
        </w:rPr>
        <w:t>y besef het dat</w:t>
      </w:r>
      <w:r w:rsidR="005204CF"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r w:rsidR="00B6509D">
        <w:rPr>
          <w:rFonts w:ascii="Arial" w:eastAsiaTheme="minorHAnsi" w:hAnsi="Arial" w:cs="Arial"/>
          <w:sz w:val="20"/>
          <w:szCs w:val="20"/>
          <w:lang w:val="en-ZA"/>
        </w:rPr>
        <w:t>s</w:t>
      </w:r>
      <w:r>
        <w:rPr>
          <w:rFonts w:ascii="Arial" w:eastAsiaTheme="minorHAnsi" w:hAnsi="Arial" w:cs="Arial"/>
          <w:sz w:val="20"/>
          <w:szCs w:val="20"/>
          <w:lang w:val="en-ZA"/>
        </w:rPr>
        <w:t xml:space="preserve">y nie voldoende voorsiening gemaak het vir </w:t>
      </w:r>
      <w:r w:rsidR="00B6509D">
        <w:rPr>
          <w:rFonts w:ascii="Arial" w:eastAsiaTheme="minorHAnsi" w:hAnsi="Arial" w:cs="Arial"/>
          <w:sz w:val="20"/>
          <w:szCs w:val="20"/>
          <w:lang w:val="en-ZA"/>
        </w:rPr>
        <w:t xml:space="preserve">haar </w:t>
      </w:r>
      <w:r>
        <w:rPr>
          <w:rFonts w:ascii="Arial" w:eastAsiaTheme="minorHAnsi" w:hAnsi="Arial" w:cs="Arial"/>
          <w:sz w:val="20"/>
          <w:szCs w:val="20"/>
          <w:lang w:val="en-ZA"/>
        </w:rPr>
        <w:t>aftrede nie.</w:t>
      </w:r>
      <w:r w:rsidR="009D2591"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r w:rsidR="00B6509D">
        <w:rPr>
          <w:rFonts w:ascii="Arial" w:eastAsiaTheme="minorHAnsi" w:hAnsi="Arial" w:cs="Arial"/>
          <w:sz w:val="20"/>
          <w:szCs w:val="20"/>
          <w:lang w:val="en-ZA"/>
        </w:rPr>
        <w:t xml:space="preserve">Sarah </w:t>
      </w:r>
      <w:r>
        <w:rPr>
          <w:rFonts w:ascii="Arial" w:eastAsiaTheme="minorHAnsi" w:hAnsi="Arial" w:cs="Arial"/>
          <w:sz w:val="20"/>
          <w:szCs w:val="20"/>
          <w:lang w:val="en-ZA"/>
        </w:rPr>
        <w:t xml:space="preserve">onderhou </w:t>
      </w:r>
      <w:r w:rsidR="00B6509D">
        <w:rPr>
          <w:rFonts w:ascii="Arial" w:eastAsiaTheme="minorHAnsi" w:hAnsi="Arial" w:cs="Arial"/>
          <w:sz w:val="20"/>
          <w:szCs w:val="20"/>
          <w:lang w:val="en-ZA"/>
        </w:rPr>
        <w:t>haar</w:t>
      </w:r>
      <w:r>
        <w:rPr>
          <w:rFonts w:ascii="Arial" w:eastAsiaTheme="minorHAnsi" w:hAnsi="Arial" w:cs="Arial"/>
          <w:sz w:val="20"/>
          <w:szCs w:val="20"/>
          <w:lang w:val="en-ZA"/>
        </w:rPr>
        <w:t xml:space="preserve"> ma wat nog leef en </w:t>
      </w:r>
      <w:r w:rsidR="00B6509D">
        <w:rPr>
          <w:rFonts w:ascii="Arial" w:eastAsiaTheme="minorHAnsi" w:hAnsi="Arial" w:cs="Arial"/>
          <w:sz w:val="20"/>
          <w:szCs w:val="20"/>
          <w:lang w:val="en-ZA"/>
        </w:rPr>
        <w:t xml:space="preserve">haar </w:t>
      </w:r>
      <w:r>
        <w:rPr>
          <w:rFonts w:ascii="Arial" w:eastAsiaTheme="minorHAnsi" w:hAnsi="Arial" w:cs="Arial"/>
          <w:sz w:val="20"/>
          <w:szCs w:val="20"/>
          <w:lang w:val="en-ZA"/>
        </w:rPr>
        <w:t xml:space="preserve">twee kinders wat </w:t>
      </w:r>
    </w:p>
    <w:p w:rsidR="006A1D52" w:rsidRDefault="006A1D52" w:rsidP="006A1D52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 xml:space="preserve">nog op universiteit is.  </w:t>
      </w:r>
    </w:p>
    <w:p w:rsidR="006A1D52" w:rsidRDefault="006A1D52" w:rsidP="006A1D52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Theme="minorHAnsi" w:hAnsi="Arial" w:cs="Arial"/>
          <w:sz w:val="20"/>
          <w:szCs w:val="20"/>
          <w:lang w:val="en-ZA"/>
        </w:rPr>
      </w:pPr>
    </w:p>
    <w:p w:rsidR="00F56C1A" w:rsidRPr="00BF7CF4" w:rsidRDefault="005204CF" w:rsidP="00BF7CF4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Theme="minorHAnsi" w:hAnsi="Arial" w:cs="Arial"/>
          <w:sz w:val="20"/>
          <w:szCs w:val="20"/>
          <w:lang w:val="en-ZA"/>
        </w:rPr>
      </w:pPr>
      <w:r w:rsidRPr="00BF7CF4">
        <w:rPr>
          <w:rFonts w:ascii="Arial" w:eastAsiaTheme="minorHAnsi" w:hAnsi="Arial" w:cs="Arial"/>
          <w:sz w:val="20"/>
          <w:szCs w:val="20"/>
          <w:lang w:val="en-ZA"/>
        </w:rPr>
        <w:t>S</w:t>
      </w:r>
      <w:r w:rsidR="00B6509D" w:rsidRPr="00BF7CF4">
        <w:rPr>
          <w:rFonts w:ascii="Arial" w:eastAsiaTheme="minorHAnsi" w:hAnsi="Arial" w:cs="Arial"/>
          <w:sz w:val="20"/>
          <w:szCs w:val="20"/>
          <w:lang w:val="en-ZA"/>
        </w:rPr>
        <w:t xml:space="preserve">arah </w:t>
      </w:r>
      <w:r w:rsidRPr="00BF7CF4">
        <w:rPr>
          <w:rFonts w:ascii="Arial" w:eastAsiaTheme="minorHAnsi" w:hAnsi="Arial" w:cs="Arial"/>
          <w:sz w:val="20"/>
          <w:szCs w:val="20"/>
          <w:lang w:val="en-ZA"/>
        </w:rPr>
        <w:t>het jou genader om h</w:t>
      </w:r>
      <w:r w:rsidR="00B6509D" w:rsidRPr="00BF7CF4">
        <w:rPr>
          <w:rFonts w:ascii="Arial" w:eastAsiaTheme="minorHAnsi" w:hAnsi="Arial" w:cs="Arial"/>
          <w:sz w:val="20"/>
          <w:szCs w:val="20"/>
          <w:lang w:val="en-ZA"/>
        </w:rPr>
        <w:t xml:space="preserve">aar </w:t>
      </w:r>
      <w:r w:rsidRPr="00BF7CF4">
        <w:rPr>
          <w:rFonts w:ascii="Arial" w:eastAsiaTheme="minorHAnsi" w:hAnsi="Arial" w:cs="Arial"/>
          <w:sz w:val="20"/>
          <w:szCs w:val="20"/>
          <w:lang w:val="en-ZA"/>
        </w:rPr>
        <w:t xml:space="preserve">raad te gee. Gebruik die drie kriteria </w:t>
      </w:r>
      <w:r w:rsidR="00F56C1A" w:rsidRPr="00BF7CF4">
        <w:rPr>
          <w:rFonts w:ascii="Arial" w:eastAsiaTheme="minorHAnsi" w:hAnsi="Arial" w:cs="Arial"/>
          <w:sz w:val="20"/>
          <w:szCs w:val="20"/>
          <w:lang w:val="en-ZA"/>
        </w:rPr>
        <w:t>waarvan jy in graad 12 Besigheidstudies  geleer het wat gebruikkan word om beleggingsopsies te oorweeg en gee aan S</w:t>
      </w:r>
      <w:r w:rsidR="00B6509D" w:rsidRPr="00BF7CF4">
        <w:rPr>
          <w:rFonts w:ascii="Arial" w:eastAsiaTheme="minorHAnsi" w:hAnsi="Arial" w:cs="Arial"/>
          <w:sz w:val="20"/>
          <w:szCs w:val="20"/>
          <w:lang w:val="en-ZA"/>
        </w:rPr>
        <w:t xml:space="preserve">arah </w:t>
      </w:r>
      <w:r w:rsidR="00F56C1A" w:rsidRPr="00BF7CF4">
        <w:rPr>
          <w:rFonts w:ascii="Arial" w:eastAsiaTheme="minorHAnsi" w:hAnsi="Arial" w:cs="Arial"/>
          <w:sz w:val="20"/>
          <w:szCs w:val="20"/>
          <w:lang w:val="en-ZA"/>
        </w:rPr>
        <w:t xml:space="preserve">raad hoe sy </w:t>
      </w:r>
      <w:r w:rsidR="00B6509D" w:rsidRPr="00BF7CF4">
        <w:rPr>
          <w:rFonts w:ascii="Arial" w:eastAsiaTheme="minorHAnsi" w:hAnsi="Arial" w:cs="Arial"/>
          <w:sz w:val="20"/>
          <w:szCs w:val="20"/>
          <w:lang w:val="en-ZA"/>
        </w:rPr>
        <w:t xml:space="preserve">haar </w:t>
      </w:r>
      <w:r w:rsidR="00F56C1A" w:rsidRPr="00BF7CF4">
        <w:rPr>
          <w:rFonts w:ascii="Arial" w:eastAsiaTheme="minorHAnsi" w:hAnsi="Arial" w:cs="Arial"/>
          <w:sz w:val="20"/>
          <w:szCs w:val="20"/>
          <w:lang w:val="en-ZA"/>
        </w:rPr>
        <w:t xml:space="preserve">geld </w:t>
      </w:r>
    </w:p>
    <w:p w:rsidR="00F56C1A" w:rsidRPr="00BF7CF4" w:rsidRDefault="00F56C1A" w:rsidP="00BF7CF4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Theme="minorHAnsi" w:hAnsi="Arial" w:cs="Arial"/>
          <w:sz w:val="20"/>
          <w:szCs w:val="20"/>
          <w:lang w:val="en-ZA"/>
        </w:rPr>
      </w:pPr>
      <w:r w:rsidRPr="00BF7CF4">
        <w:rPr>
          <w:rFonts w:ascii="Arial" w:eastAsiaTheme="minorHAnsi" w:hAnsi="Arial" w:cs="Arial"/>
          <w:sz w:val="20"/>
          <w:szCs w:val="20"/>
          <w:lang w:val="en-ZA"/>
        </w:rPr>
        <w:t>moet gebruik. Motiveer jou antwoord.</w:t>
      </w:r>
      <w:r w:rsidRPr="00BF7CF4">
        <w:rPr>
          <w:rFonts w:ascii="Arial" w:eastAsiaTheme="minorHAnsi" w:hAnsi="Arial" w:cs="Arial"/>
          <w:sz w:val="20"/>
          <w:szCs w:val="20"/>
          <w:lang w:val="en-ZA"/>
        </w:rPr>
        <w:tab/>
      </w:r>
      <w:r w:rsidRPr="00BF7CF4">
        <w:rPr>
          <w:rFonts w:ascii="Arial" w:eastAsiaTheme="minorHAnsi" w:hAnsi="Arial" w:cs="Arial"/>
          <w:sz w:val="20"/>
          <w:szCs w:val="20"/>
          <w:lang w:val="en-ZA"/>
        </w:rPr>
        <w:tab/>
      </w:r>
      <w:r w:rsidRPr="00BF7CF4">
        <w:rPr>
          <w:rFonts w:ascii="Arial" w:eastAsiaTheme="minorHAnsi" w:hAnsi="Arial" w:cs="Arial"/>
          <w:sz w:val="20"/>
          <w:szCs w:val="20"/>
          <w:lang w:val="en-ZA"/>
        </w:rPr>
        <w:tab/>
      </w:r>
      <w:r w:rsidRPr="00BF7CF4">
        <w:rPr>
          <w:rFonts w:ascii="Arial" w:eastAsiaTheme="minorHAnsi" w:hAnsi="Arial" w:cs="Arial"/>
          <w:sz w:val="20"/>
          <w:szCs w:val="20"/>
          <w:lang w:val="en-ZA"/>
        </w:rPr>
        <w:tab/>
      </w:r>
      <w:r w:rsidRPr="00BF7CF4">
        <w:rPr>
          <w:rFonts w:ascii="Arial" w:eastAsiaTheme="minorHAnsi" w:hAnsi="Arial" w:cs="Arial"/>
          <w:sz w:val="20"/>
          <w:szCs w:val="20"/>
          <w:lang w:val="en-ZA"/>
        </w:rPr>
        <w:tab/>
      </w:r>
      <w:r w:rsidRPr="00BF7CF4">
        <w:rPr>
          <w:rFonts w:ascii="Arial" w:eastAsiaTheme="minorHAnsi" w:hAnsi="Arial" w:cs="Arial"/>
          <w:sz w:val="20"/>
          <w:szCs w:val="20"/>
          <w:lang w:val="en-ZA"/>
        </w:rPr>
        <w:tab/>
      </w:r>
      <w:r w:rsidRPr="00BF7CF4">
        <w:rPr>
          <w:rFonts w:ascii="Arial" w:eastAsiaTheme="minorHAnsi" w:hAnsi="Arial" w:cs="Arial"/>
          <w:sz w:val="20"/>
          <w:szCs w:val="20"/>
          <w:lang w:val="en-ZA"/>
        </w:rPr>
        <w:tab/>
      </w:r>
      <w:r w:rsidRPr="00BF7CF4">
        <w:rPr>
          <w:rFonts w:ascii="Arial" w:eastAsiaTheme="minorHAnsi" w:hAnsi="Arial" w:cs="Arial"/>
          <w:sz w:val="20"/>
          <w:szCs w:val="20"/>
          <w:lang w:val="en-ZA"/>
        </w:rPr>
        <w:tab/>
      </w:r>
      <w:r w:rsidRPr="00BF7CF4">
        <w:rPr>
          <w:rFonts w:ascii="Arial" w:eastAsiaTheme="minorHAnsi" w:hAnsi="Arial" w:cs="Arial"/>
          <w:sz w:val="20"/>
          <w:szCs w:val="20"/>
          <w:lang w:val="en-ZA"/>
        </w:rPr>
        <w:tab/>
        <w:t>10</w:t>
      </w:r>
    </w:p>
    <w:p w:rsidR="00F56C1A" w:rsidRPr="00BF7CF4" w:rsidRDefault="00F56C1A" w:rsidP="00BF7CF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</w:p>
    <w:p w:rsidR="003A7C23" w:rsidRDefault="00F56C1A" w:rsidP="00BF7CF4">
      <w:pPr>
        <w:spacing w:after="0" w:line="360" w:lineRule="auto"/>
        <w:ind w:left="720" w:hanging="720"/>
        <w:rPr>
          <w:rFonts w:ascii="Arial" w:eastAsiaTheme="minorHAnsi" w:hAnsi="Arial" w:cs="Arial"/>
          <w:sz w:val="20"/>
          <w:szCs w:val="20"/>
          <w:lang w:val="en-ZA"/>
        </w:rPr>
      </w:pPr>
      <w:r w:rsidRPr="00BF7CF4">
        <w:rPr>
          <w:rFonts w:ascii="Arial" w:eastAsiaTheme="minorHAnsi" w:hAnsi="Arial" w:cs="Arial"/>
          <w:sz w:val="20"/>
          <w:szCs w:val="20"/>
          <w:lang w:val="en-ZA"/>
        </w:rPr>
        <w:t>5.5</w:t>
      </w:r>
      <w:r w:rsidRPr="00BF7CF4">
        <w:rPr>
          <w:rFonts w:ascii="Arial" w:eastAsiaTheme="minorHAnsi" w:hAnsi="Arial" w:cs="Arial"/>
          <w:sz w:val="20"/>
          <w:szCs w:val="20"/>
          <w:lang w:val="en-ZA"/>
        </w:rPr>
        <w:tab/>
      </w:r>
      <w:r w:rsidR="003A7C23">
        <w:rPr>
          <w:rFonts w:ascii="Arial" w:eastAsiaTheme="minorHAnsi" w:hAnsi="Arial" w:cs="Arial"/>
          <w:sz w:val="20"/>
          <w:szCs w:val="20"/>
          <w:lang w:val="en-ZA"/>
        </w:rPr>
        <w:t xml:space="preserve">Daar word dikwels gesê dat iemand wat ‘n franchise begin, nie regtig ‘n entrepreneur is nie. Lewer </w:t>
      </w:r>
    </w:p>
    <w:p w:rsidR="004D619C" w:rsidRPr="00BF7CF4" w:rsidRDefault="003A7C23" w:rsidP="003A7C23">
      <w:pPr>
        <w:spacing w:after="0" w:line="360" w:lineRule="auto"/>
        <w:ind w:left="720"/>
        <w:rPr>
          <w:rFonts w:ascii="Arial" w:eastAsiaTheme="minorHAnsi" w:hAnsi="Arial" w:cs="Arial"/>
          <w:sz w:val="20"/>
          <w:szCs w:val="20"/>
          <w:lang w:val="en-ZA"/>
        </w:rPr>
      </w:pPr>
      <w:r>
        <w:rPr>
          <w:rFonts w:ascii="Arial" w:eastAsiaTheme="minorHAnsi" w:hAnsi="Arial" w:cs="Arial"/>
          <w:sz w:val="20"/>
          <w:szCs w:val="20"/>
          <w:lang w:val="en-ZA"/>
        </w:rPr>
        <w:t>kommentaar op die stelling.</w:t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</w:r>
      <w:r>
        <w:rPr>
          <w:rFonts w:ascii="Arial" w:eastAsiaTheme="minorHAnsi" w:hAnsi="Arial" w:cs="Arial"/>
          <w:sz w:val="20"/>
          <w:szCs w:val="20"/>
          <w:lang w:val="en-ZA"/>
        </w:rPr>
        <w:tab/>
        <w:t>4</w:t>
      </w:r>
    </w:p>
    <w:p w:rsidR="00BF7CF4" w:rsidRPr="00BF7CF4" w:rsidRDefault="00BF7CF4" w:rsidP="00BF7CF4">
      <w:pPr>
        <w:spacing w:after="0" w:line="360" w:lineRule="auto"/>
        <w:ind w:left="720" w:hanging="720"/>
        <w:rPr>
          <w:rFonts w:ascii="Arial" w:eastAsiaTheme="minorHAnsi" w:hAnsi="Arial" w:cs="Arial"/>
          <w:sz w:val="20"/>
          <w:szCs w:val="20"/>
          <w:lang w:val="en-ZA"/>
        </w:rPr>
      </w:pPr>
    </w:p>
    <w:p w:rsidR="00BF7CF4" w:rsidRPr="00BF7CF4" w:rsidRDefault="00BF7CF4" w:rsidP="00BF7CF4">
      <w:pPr>
        <w:spacing w:after="0" w:line="360" w:lineRule="auto"/>
        <w:ind w:left="720" w:hanging="720"/>
        <w:rPr>
          <w:rFonts w:ascii="Arial" w:eastAsia="Times New Roman" w:hAnsi="Arial" w:cs="Arial"/>
          <w:sz w:val="20"/>
          <w:szCs w:val="20"/>
          <w:lang w:val="en-ZA" w:eastAsia="en-ZA"/>
        </w:rPr>
      </w:pPr>
      <w:r w:rsidRPr="00BF7CF4">
        <w:rPr>
          <w:rFonts w:ascii="Arial" w:eastAsiaTheme="minorHAnsi" w:hAnsi="Arial" w:cs="Arial"/>
          <w:sz w:val="20"/>
          <w:szCs w:val="20"/>
          <w:lang w:val="en-ZA"/>
        </w:rPr>
        <w:t>5.6</w:t>
      </w:r>
      <w:r w:rsidRPr="00BF7CF4">
        <w:rPr>
          <w:rFonts w:ascii="Arial" w:eastAsiaTheme="minorHAnsi" w:hAnsi="Arial" w:cs="Arial"/>
          <w:sz w:val="20"/>
          <w:szCs w:val="20"/>
          <w:lang w:val="en-ZA"/>
        </w:rPr>
        <w:tab/>
      </w:r>
      <w:hyperlink r:id="rId24" w:history="1">
        <w:r w:rsidRPr="00BF7CF4">
          <w:rPr>
            <w:rFonts w:ascii="Arial Black" w:eastAsia="Times New Roman" w:hAnsi="Arial Black"/>
            <w:b/>
            <w:bCs/>
            <w:i/>
            <w:color w:val="232323"/>
            <w:sz w:val="20"/>
            <w:szCs w:val="20"/>
            <w:lang w:val="en-ZA" w:eastAsia="en-ZA"/>
          </w:rPr>
          <w:t>Whoever</w:t>
        </w:r>
        <w:r w:rsidRPr="00BF7CF4">
          <w:rPr>
            <w:rFonts w:ascii="Arial Black" w:eastAsia="Times New Roman" w:hAnsi="Arial Black"/>
            <w:i/>
            <w:color w:val="232323"/>
            <w:sz w:val="20"/>
            <w:szCs w:val="20"/>
            <w:lang w:val="en-ZA" w:eastAsia="en-ZA"/>
          </w:rPr>
          <w:t xml:space="preserve"> snuck the 'S' in Fast Food is a clever person (Anoniem).</w:t>
        </w:r>
      </w:hyperlink>
      <w:r w:rsidRPr="00BF7CF4">
        <w:rPr>
          <w:rFonts w:ascii="Arial Black" w:eastAsia="Times New Roman" w:hAnsi="Arial Black"/>
          <w:i/>
          <w:sz w:val="20"/>
          <w:szCs w:val="20"/>
          <w:lang w:val="en-ZA" w:eastAsia="en-ZA"/>
        </w:rPr>
        <w:t xml:space="preserve"> </w:t>
      </w:r>
      <w:r w:rsidRPr="00BF7CF4">
        <w:rPr>
          <w:rFonts w:ascii="Arial" w:eastAsia="Times New Roman" w:hAnsi="Arial" w:cs="Arial"/>
          <w:sz w:val="20"/>
          <w:szCs w:val="20"/>
          <w:lang w:val="en-ZA" w:eastAsia="en-ZA"/>
        </w:rPr>
        <w:t xml:space="preserve">Lewer kommentaar </w:t>
      </w:r>
    </w:p>
    <w:p w:rsidR="00BF7CF4" w:rsidRPr="00BF7CF4" w:rsidRDefault="00BF7CF4" w:rsidP="00BF7CF4">
      <w:pPr>
        <w:spacing w:after="0" w:line="360" w:lineRule="auto"/>
        <w:ind w:left="720"/>
        <w:rPr>
          <w:rFonts w:ascii="Arial Black" w:eastAsia="Times New Roman" w:hAnsi="Arial Black"/>
          <w:sz w:val="24"/>
          <w:szCs w:val="24"/>
          <w:lang w:val="en-ZA" w:eastAsia="en-ZA"/>
        </w:rPr>
      </w:pPr>
      <w:r w:rsidRPr="00BF7CF4">
        <w:rPr>
          <w:rFonts w:ascii="Arial" w:eastAsia="Times New Roman" w:hAnsi="Arial" w:cs="Arial"/>
          <w:sz w:val="20"/>
          <w:szCs w:val="20"/>
          <w:lang w:val="en-ZA" w:eastAsia="en-ZA"/>
        </w:rPr>
        <w:t>op hierdie stelling deur die kitskos-bedryf</w:t>
      </w:r>
      <w:r>
        <w:rPr>
          <w:rFonts w:ascii="Arial" w:eastAsia="Times New Roman" w:hAnsi="Arial" w:cs="Arial"/>
          <w:sz w:val="20"/>
          <w:szCs w:val="20"/>
          <w:lang w:val="en-ZA" w:eastAsia="en-ZA"/>
        </w:rPr>
        <w:t xml:space="preserve"> krities te evalueer.</w:t>
      </w:r>
      <w:r>
        <w:rPr>
          <w:rFonts w:ascii="Arial" w:eastAsia="Times New Roman" w:hAnsi="Arial" w:cs="Arial"/>
          <w:sz w:val="20"/>
          <w:szCs w:val="20"/>
          <w:lang w:val="en-ZA" w:eastAsia="en-ZA"/>
        </w:rPr>
        <w:tab/>
      </w:r>
      <w:r>
        <w:rPr>
          <w:rFonts w:ascii="Arial" w:eastAsia="Times New Roman" w:hAnsi="Arial" w:cs="Arial"/>
          <w:sz w:val="20"/>
          <w:szCs w:val="20"/>
          <w:lang w:val="en-ZA" w:eastAsia="en-ZA"/>
        </w:rPr>
        <w:tab/>
      </w:r>
      <w:r>
        <w:rPr>
          <w:rFonts w:ascii="Arial" w:eastAsia="Times New Roman" w:hAnsi="Arial" w:cs="Arial"/>
          <w:sz w:val="20"/>
          <w:szCs w:val="20"/>
          <w:lang w:val="en-ZA" w:eastAsia="en-ZA"/>
        </w:rPr>
        <w:tab/>
      </w:r>
      <w:r>
        <w:rPr>
          <w:rFonts w:ascii="Arial" w:eastAsia="Times New Roman" w:hAnsi="Arial" w:cs="Arial"/>
          <w:sz w:val="20"/>
          <w:szCs w:val="20"/>
          <w:lang w:val="en-ZA" w:eastAsia="en-ZA"/>
        </w:rPr>
        <w:tab/>
      </w:r>
      <w:r>
        <w:rPr>
          <w:rFonts w:ascii="Arial" w:eastAsia="Times New Roman" w:hAnsi="Arial" w:cs="Arial"/>
          <w:sz w:val="20"/>
          <w:szCs w:val="20"/>
          <w:lang w:val="en-ZA" w:eastAsia="en-ZA"/>
        </w:rPr>
        <w:tab/>
      </w:r>
      <w:r>
        <w:rPr>
          <w:rFonts w:ascii="Arial" w:eastAsia="Times New Roman" w:hAnsi="Arial" w:cs="Arial"/>
          <w:sz w:val="20"/>
          <w:szCs w:val="20"/>
          <w:lang w:val="en-ZA" w:eastAsia="en-ZA"/>
        </w:rPr>
        <w:tab/>
      </w:r>
      <w:r w:rsidR="003A7C23">
        <w:rPr>
          <w:rFonts w:ascii="Arial" w:eastAsia="Times New Roman" w:hAnsi="Arial" w:cs="Arial"/>
          <w:sz w:val="20"/>
          <w:szCs w:val="20"/>
          <w:lang w:val="en-ZA" w:eastAsia="en-ZA"/>
        </w:rPr>
        <w:t>4</w:t>
      </w:r>
    </w:p>
    <w:p w:rsidR="00BF7CF4" w:rsidRPr="00BF7CF4" w:rsidRDefault="00BF7CF4" w:rsidP="00BF7CF4">
      <w:pPr>
        <w:rPr>
          <w:rFonts w:ascii="Arial Black" w:eastAsia="Times New Roman" w:hAnsi="Arial Black"/>
          <w:sz w:val="24"/>
          <w:szCs w:val="24"/>
          <w:lang w:val="en-ZA" w:eastAsia="en-ZA"/>
        </w:rPr>
      </w:pPr>
    </w:p>
    <w:p w:rsidR="00BF7CF4" w:rsidRPr="004B1E91" w:rsidRDefault="00BF7CF4" w:rsidP="004D619C">
      <w:pPr>
        <w:spacing w:after="0" w:line="360" w:lineRule="auto"/>
        <w:ind w:left="720" w:hanging="720"/>
        <w:rPr>
          <w:rFonts w:ascii="Arial" w:eastAsia="Times New Roman" w:hAnsi="Arial" w:cs="Arial"/>
          <w:bCs/>
          <w:sz w:val="20"/>
          <w:szCs w:val="20"/>
        </w:rPr>
      </w:pPr>
    </w:p>
    <w:p w:rsidR="006A1D52" w:rsidRDefault="004B1E91" w:rsidP="004B1E91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val="en-ZA"/>
        </w:rPr>
      </w:pPr>
      <w:r w:rsidRPr="004B1E91">
        <w:rPr>
          <w:rFonts w:ascii="Arial" w:eastAsia="Times New Roman" w:hAnsi="Arial" w:cs="Arial"/>
          <w:bCs/>
          <w:sz w:val="20"/>
          <w:szCs w:val="20"/>
        </w:rPr>
        <w:tab/>
      </w:r>
      <w:r w:rsidR="00F56C1A">
        <w:rPr>
          <w:rFonts w:ascii="Arial" w:eastAsiaTheme="minorHAnsi" w:hAnsi="Arial" w:cs="Arial"/>
          <w:sz w:val="20"/>
          <w:szCs w:val="20"/>
          <w:lang w:val="en-ZA"/>
        </w:rPr>
        <w:tab/>
      </w:r>
      <w:r w:rsidR="00F56C1A">
        <w:rPr>
          <w:rFonts w:ascii="Arial" w:eastAsiaTheme="minorHAnsi" w:hAnsi="Arial" w:cs="Arial"/>
          <w:sz w:val="20"/>
          <w:szCs w:val="20"/>
          <w:lang w:val="en-ZA"/>
        </w:rPr>
        <w:tab/>
      </w:r>
      <w:r w:rsidR="00F56C1A">
        <w:rPr>
          <w:rFonts w:ascii="Arial" w:eastAsiaTheme="minorHAnsi" w:hAnsi="Arial" w:cs="Arial"/>
          <w:sz w:val="20"/>
          <w:szCs w:val="20"/>
          <w:lang w:val="en-ZA"/>
        </w:rPr>
        <w:tab/>
      </w:r>
      <w:r w:rsidR="00F56C1A">
        <w:rPr>
          <w:rFonts w:ascii="Arial" w:eastAsiaTheme="minorHAnsi" w:hAnsi="Arial" w:cs="Arial"/>
          <w:sz w:val="20"/>
          <w:szCs w:val="20"/>
          <w:lang w:val="en-ZA"/>
        </w:rPr>
        <w:tab/>
      </w:r>
      <w:r w:rsidR="00F56C1A">
        <w:rPr>
          <w:rFonts w:ascii="Arial" w:eastAsiaTheme="minorHAnsi" w:hAnsi="Arial" w:cs="Arial"/>
          <w:sz w:val="20"/>
          <w:szCs w:val="20"/>
          <w:lang w:val="en-ZA"/>
        </w:rPr>
        <w:tab/>
      </w:r>
      <w:r w:rsidR="00F56C1A">
        <w:rPr>
          <w:rFonts w:ascii="Arial" w:eastAsiaTheme="minorHAnsi" w:hAnsi="Arial" w:cs="Arial"/>
          <w:sz w:val="20"/>
          <w:szCs w:val="20"/>
          <w:lang w:val="en-ZA"/>
        </w:rPr>
        <w:tab/>
      </w:r>
      <w:r w:rsidR="00F56C1A">
        <w:rPr>
          <w:rFonts w:ascii="Arial" w:eastAsiaTheme="minorHAnsi" w:hAnsi="Arial" w:cs="Arial"/>
          <w:sz w:val="20"/>
          <w:szCs w:val="20"/>
          <w:lang w:val="en-ZA"/>
        </w:rPr>
        <w:tab/>
      </w:r>
      <w:r w:rsidR="00F56C1A">
        <w:rPr>
          <w:rFonts w:ascii="Arial" w:eastAsiaTheme="minorHAnsi" w:hAnsi="Arial" w:cs="Arial"/>
          <w:sz w:val="20"/>
          <w:szCs w:val="20"/>
          <w:lang w:val="en-ZA"/>
        </w:rPr>
        <w:tab/>
      </w:r>
      <w:r w:rsidR="005204CF"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</w:p>
    <w:sectPr w:rsidR="006A1D52" w:rsidSect="005F471F">
      <w:footerReference w:type="default" r:id="rId2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047" w:rsidRDefault="00621047" w:rsidP="00F433B1">
      <w:pPr>
        <w:spacing w:after="0" w:line="240" w:lineRule="auto"/>
      </w:pPr>
      <w:r>
        <w:separator/>
      </w:r>
    </w:p>
  </w:endnote>
  <w:endnote w:type="continuationSeparator" w:id="0">
    <w:p w:rsidR="00621047" w:rsidRDefault="00621047" w:rsidP="00F43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889218"/>
      <w:docPartObj>
        <w:docPartGallery w:val="Page Numbers (Bottom of Page)"/>
        <w:docPartUnique/>
      </w:docPartObj>
    </w:sdtPr>
    <w:sdtEndPr>
      <w:rPr>
        <w:rFonts w:ascii="Arial" w:hAnsi="Arial" w:cs="Arial"/>
        <w:b/>
        <w:noProof/>
        <w:sz w:val="16"/>
        <w:szCs w:val="16"/>
      </w:rPr>
    </w:sdtEndPr>
    <w:sdtContent>
      <w:p w:rsidR="00326851" w:rsidRPr="00F433B1" w:rsidRDefault="00326851">
        <w:pPr>
          <w:pStyle w:val="Footer"/>
          <w:jc w:val="center"/>
          <w:rPr>
            <w:rFonts w:ascii="Arial" w:hAnsi="Arial" w:cs="Arial"/>
            <w:b/>
            <w:sz w:val="16"/>
            <w:szCs w:val="16"/>
          </w:rPr>
        </w:pPr>
        <w:r w:rsidRPr="00F433B1">
          <w:rPr>
            <w:rFonts w:ascii="Arial" w:hAnsi="Arial" w:cs="Arial"/>
            <w:b/>
            <w:sz w:val="16"/>
            <w:szCs w:val="16"/>
          </w:rPr>
          <w:fldChar w:fldCharType="begin"/>
        </w:r>
        <w:r w:rsidRPr="00F433B1">
          <w:rPr>
            <w:rFonts w:ascii="Arial" w:hAnsi="Arial" w:cs="Arial"/>
            <w:b/>
            <w:sz w:val="16"/>
            <w:szCs w:val="16"/>
          </w:rPr>
          <w:instrText xml:space="preserve"> PAGE   \* MERGEFORMAT </w:instrText>
        </w:r>
        <w:r w:rsidRPr="00F433B1">
          <w:rPr>
            <w:rFonts w:ascii="Arial" w:hAnsi="Arial" w:cs="Arial"/>
            <w:b/>
            <w:sz w:val="16"/>
            <w:szCs w:val="16"/>
          </w:rPr>
          <w:fldChar w:fldCharType="separate"/>
        </w:r>
        <w:r w:rsidR="003D0E71">
          <w:rPr>
            <w:rFonts w:ascii="Arial" w:hAnsi="Arial" w:cs="Arial"/>
            <w:b/>
            <w:noProof/>
            <w:sz w:val="16"/>
            <w:szCs w:val="16"/>
          </w:rPr>
          <w:t>1</w:t>
        </w:r>
        <w:r w:rsidRPr="00F433B1">
          <w:rPr>
            <w:rFonts w:ascii="Arial" w:hAnsi="Arial" w:cs="Arial"/>
            <w:b/>
            <w:noProof/>
            <w:sz w:val="16"/>
            <w:szCs w:val="16"/>
          </w:rPr>
          <w:fldChar w:fldCharType="end"/>
        </w:r>
      </w:p>
    </w:sdtContent>
  </w:sdt>
  <w:p w:rsidR="00326851" w:rsidRDefault="003268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047" w:rsidRDefault="00621047" w:rsidP="00F433B1">
      <w:pPr>
        <w:spacing w:after="0" w:line="240" w:lineRule="auto"/>
      </w:pPr>
      <w:r>
        <w:separator/>
      </w:r>
    </w:p>
  </w:footnote>
  <w:footnote w:type="continuationSeparator" w:id="0">
    <w:p w:rsidR="00621047" w:rsidRDefault="00621047" w:rsidP="00F43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F7C"/>
    <w:multiLevelType w:val="hybridMultilevel"/>
    <w:tmpl w:val="8BD6322A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3174341"/>
    <w:multiLevelType w:val="hybridMultilevel"/>
    <w:tmpl w:val="CA68AC00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3190E1F"/>
    <w:multiLevelType w:val="hybridMultilevel"/>
    <w:tmpl w:val="F8C0A6B0"/>
    <w:lvl w:ilvl="0" w:tplc="0F1E3704">
      <w:start w:val="1"/>
      <w:numFmt w:val="bullet"/>
      <w:lvlText w:val=""/>
      <w:lvlJc w:val="left"/>
      <w:pPr>
        <w:tabs>
          <w:tab w:val="num" w:pos="1572"/>
        </w:tabs>
        <w:ind w:left="157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8314B"/>
    <w:multiLevelType w:val="hybridMultilevel"/>
    <w:tmpl w:val="AC3C059A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5AB1460"/>
    <w:multiLevelType w:val="hybridMultilevel"/>
    <w:tmpl w:val="9E86E460"/>
    <w:lvl w:ilvl="0" w:tplc="AB9ADCC2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C45B47"/>
    <w:multiLevelType w:val="hybridMultilevel"/>
    <w:tmpl w:val="41FE1A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AB4A17"/>
    <w:multiLevelType w:val="hybridMultilevel"/>
    <w:tmpl w:val="1A6CF212"/>
    <w:lvl w:ilvl="0" w:tplc="0BE4A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5167F0"/>
    <w:multiLevelType w:val="multilevel"/>
    <w:tmpl w:val="44ACC7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>
    <w:nsid w:val="0E226684"/>
    <w:multiLevelType w:val="hybridMultilevel"/>
    <w:tmpl w:val="311A215A"/>
    <w:lvl w:ilvl="0" w:tplc="0F1E3704">
      <w:start w:val="1"/>
      <w:numFmt w:val="bullet"/>
      <w:lvlText w:val=""/>
      <w:lvlJc w:val="left"/>
      <w:pPr>
        <w:tabs>
          <w:tab w:val="num" w:pos="1572"/>
        </w:tabs>
        <w:ind w:left="157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175149"/>
    <w:multiLevelType w:val="hybridMultilevel"/>
    <w:tmpl w:val="2800FEA8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6794964"/>
    <w:multiLevelType w:val="hybridMultilevel"/>
    <w:tmpl w:val="2A94C356"/>
    <w:lvl w:ilvl="0" w:tplc="AB9ADCC2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740415"/>
    <w:multiLevelType w:val="hybridMultilevel"/>
    <w:tmpl w:val="7376F6EE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7901574"/>
    <w:multiLevelType w:val="hybridMultilevel"/>
    <w:tmpl w:val="66F0829E"/>
    <w:lvl w:ilvl="0" w:tplc="AB9ADCC2">
      <w:start w:val="1"/>
      <w:numFmt w:val="bullet"/>
      <w:lvlText w:val=""/>
      <w:lvlJc w:val="left"/>
      <w:pPr>
        <w:tabs>
          <w:tab w:val="num" w:pos="1514"/>
        </w:tabs>
        <w:ind w:left="1514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0B667C"/>
    <w:multiLevelType w:val="hybridMultilevel"/>
    <w:tmpl w:val="790896AA"/>
    <w:lvl w:ilvl="0" w:tplc="76D0907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BA5CF9D4">
      <w:numFmt w:val="none"/>
      <w:lvlText w:val=""/>
      <w:lvlJc w:val="left"/>
      <w:pPr>
        <w:tabs>
          <w:tab w:val="num" w:pos="360"/>
        </w:tabs>
      </w:pPr>
    </w:lvl>
    <w:lvl w:ilvl="2" w:tplc="E98A055A">
      <w:numFmt w:val="none"/>
      <w:lvlText w:val=""/>
      <w:lvlJc w:val="left"/>
      <w:pPr>
        <w:tabs>
          <w:tab w:val="num" w:pos="360"/>
        </w:tabs>
      </w:pPr>
    </w:lvl>
    <w:lvl w:ilvl="3" w:tplc="AC3CEE7C">
      <w:numFmt w:val="none"/>
      <w:lvlText w:val=""/>
      <w:lvlJc w:val="left"/>
      <w:pPr>
        <w:tabs>
          <w:tab w:val="num" w:pos="360"/>
        </w:tabs>
      </w:pPr>
    </w:lvl>
    <w:lvl w:ilvl="4" w:tplc="8A44E77E">
      <w:numFmt w:val="none"/>
      <w:lvlText w:val=""/>
      <w:lvlJc w:val="left"/>
      <w:pPr>
        <w:tabs>
          <w:tab w:val="num" w:pos="360"/>
        </w:tabs>
      </w:pPr>
    </w:lvl>
    <w:lvl w:ilvl="5" w:tplc="8A78C6B6">
      <w:numFmt w:val="none"/>
      <w:lvlText w:val=""/>
      <w:lvlJc w:val="left"/>
      <w:pPr>
        <w:tabs>
          <w:tab w:val="num" w:pos="360"/>
        </w:tabs>
      </w:pPr>
    </w:lvl>
    <w:lvl w:ilvl="6" w:tplc="CC22A85E">
      <w:numFmt w:val="none"/>
      <w:lvlText w:val=""/>
      <w:lvlJc w:val="left"/>
      <w:pPr>
        <w:tabs>
          <w:tab w:val="num" w:pos="360"/>
        </w:tabs>
      </w:pPr>
    </w:lvl>
    <w:lvl w:ilvl="7" w:tplc="C3284D3A">
      <w:numFmt w:val="none"/>
      <w:lvlText w:val=""/>
      <w:lvlJc w:val="left"/>
      <w:pPr>
        <w:tabs>
          <w:tab w:val="num" w:pos="360"/>
        </w:tabs>
      </w:pPr>
    </w:lvl>
    <w:lvl w:ilvl="8" w:tplc="1C38043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AF56831"/>
    <w:multiLevelType w:val="hybridMultilevel"/>
    <w:tmpl w:val="D2082468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1B2D44B5"/>
    <w:multiLevelType w:val="hybridMultilevel"/>
    <w:tmpl w:val="0AB89F7E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1C727A65"/>
    <w:multiLevelType w:val="hybridMultilevel"/>
    <w:tmpl w:val="801A0420"/>
    <w:lvl w:ilvl="0" w:tplc="E056DD4A">
      <w:start w:val="1"/>
      <w:numFmt w:val="bullet"/>
      <w:lvlText w:val=""/>
      <w:lvlJc w:val="left"/>
      <w:pPr>
        <w:tabs>
          <w:tab w:val="num" w:pos="1780"/>
        </w:tabs>
        <w:ind w:left="176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17">
    <w:nsid w:val="2175351E"/>
    <w:multiLevelType w:val="hybridMultilevel"/>
    <w:tmpl w:val="05446C96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22F26075"/>
    <w:multiLevelType w:val="hybridMultilevel"/>
    <w:tmpl w:val="8790FE7E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23676648"/>
    <w:multiLevelType w:val="hybridMultilevel"/>
    <w:tmpl w:val="6F1AC2C6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66C33C1"/>
    <w:multiLevelType w:val="multilevel"/>
    <w:tmpl w:val="60DC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3B20EE"/>
    <w:multiLevelType w:val="hybridMultilevel"/>
    <w:tmpl w:val="DF0C5EF2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29D33F2D"/>
    <w:multiLevelType w:val="multilevel"/>
    <w:tmpl w:val="BA3AD4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2AB34052"/>
    <w:multiLevelType w:val="hybridMultilevel"/>
    <w:tmpl w:val="8C7E30F6"/>
    <w:lvl w:ilvl="0" w:tplc="AB9ADCC2">
      <w:start w:val="1"/>
      <w:numFmt w:val="bullet"/>
      <w:lvlText w:val=""/>
      <w:lvlJc w:val="left"/>
      <w:pPr>
        <w:tabs>
          <w:tab w:val="num" w:pos="1514"/>
        </w:tabs>
        <w:ind w:left="1514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C963BEB"/>
    <w:multiLevelType w:val="hybridMultilevel"/>
    <w:tmpl w:val="BB12246A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33EF164F"/>
    <w:multiLevelType w:val="hybridMultilevel"/>
    <w:tmpl w:val="29DAD49E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40C75B6"/>
    <w:multiLevelType w:val="multilevel"/>
    <w:tmpl w:val="27A0876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7">
    <w:nsid w:val="359C4D33"/>
    <w:multiLevelType w:val="hybridMultilevel"/>
    <w:tmpl w:val="AF4690BA"/>
    <w:lvl w:ilvl="0" w:tplc="0F1E3704">
      <w:start w:val="1"/>
      <w:numFmt w:val="bullet"/>
      <w:lvlText w:val=""/>
      <w:lvlJc w:val="left"/>
      <w:pPr>
        <w:tabs>
          <w:tab w:val="num" w:pos="1572"/>
        </w:tabs>
        <w:ind w:left="157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9163F1B"/>
    <w:multiLevelType w:val="hybridMultilevel"/>
    <w:tmpl w:val="4BE62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B1C603E"/>
    <w:multiLevelType w:val="multilevel"/>
    <w:tmpl w:val="ED1E1B30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>
    <w:nsid w:val="3D2566DE"/>
    <w:multiLevelType w:val="multilevel"/>
    <w:tmpl w:val="4EF0BF5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3D564FFC"/>
    <w:multiLevelType w:val="hybridMultilevel"/>
    <w:tmpl w:val="94CCBB50"/>
    <w:lvl w:ilvl="0" w:tplc="AB9ADCC2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ED70948"/>
    <w:multiLevelType w:val="multilevel"/>
    <w:tmpl w:val="5C300760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419F2830"/>
    <w:multiLevelType w:val="hybridMultilevel"/>
    <w:tmpl w:val="C98C8C46"/>
    <w:lvl w:ilvl="0" w:tplc="AB9ADCC2">
      <w:start w:val="1"/>
      <w:numFmt w:val="bullet"/>
      <w:lvlText w:val=""/>
      <w:lvlJc w:val="left"/>
      <w:pPr>
        <w:tabs>
          <w:tab w:val="num" w:pos="1514"/>
        </w:tabs>
        <w:ind w:left="1514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31F3EB0"/>
    <w:multiLevelType w:val="hybridMultilevel"/>
    <w:tmpl w:val="C5C47020"/>
    <w:lvl w:ilvl="0" w:tplc="AB9ADCC2">
      <w:start w:val="1"/>
      <w:numFmt w:val="bullet"/>
      <w:lvlText w:val=""/>
      <w:lvlJc w:val="left"/>
      <w:pPr>
        <w:tabs>
          <w:tab w:val="num" w:pos="1514"/>
        </w:tabs>
        <w:ind w:left="1514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60735B1"/>
    <w:multiLevelType w:val="hybridMultilevel"/>
    <w:tmpl w:val="FECEABA8"/>
    <w:lvl w:ilvl="0" w:tplc="F0F8E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8AE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B8D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D8B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7CF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048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248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EAE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0EA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46E03C95"/>
    <w:multiLevelType w:val="hybridMultilevel"/>
    <w:tmpl w:val="B78E7170"/>
    <w:lvl w:ilvl="0" w:tplc="38D24C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645A2A"/>
    <w:multiLevelType w:val="hybridMultilevel"/>
    <w:tmpl w:val="803E5A84"/>
    <w:lvl w:ilvl="0" w:tplc="AB9ADCC2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F1D5C07"/>
    <w:multiLevelType w:val="hybridMultilevel"/>
    <w:tmpl w:val="96AA71FE"/>
    <w:lvl w:ilvl="0" w:tplc="AB9ADCC2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0BA239C"/>
    <w:multiLevelType w:val="multilevel"/>
    <w:tmpl w:val="8A8A775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40">
    <w:nsid w:val="50EF38C9"/>
    <w:multiLevelType w:val="hybridMultilevel"/>
    <w:tmpl w:val="6C58DEF2"/>
    <w:lvl w:ilvl="0" w:tplc="0F1E3704">
      <w:start w:val="1"/>
      <w:numFmt w:val="bullet"/>
      <w:lvlText w:val=""/>
      <w:lvlJc w:val="left"/>
      <w:pPr>
        <w:tabs>
          <w:tab w:val="num" w:pos="1589"/>
        </w:tabs>
        <w:ind w:left="1589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5B9A6AA2"/>
    <w:multiLevelType w:val="hybridMultilevel"/>
    <w:tmpl w:val="1122AC88"/>
    <w:lvl w:ilvl="0" w:tplc="AB9ADCC2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hint="default"/>
      </w:rPr>
    </w:lvl>
  </w:abstractNum>
  <w:abstractNum w:abstractNumId="42">
    <w:nsid w:val="5F714A2E"/>
    <w:multiLevelType w:val="hybridMultilevel"/>
    <w:tmpl w:val="0BC256EE"/>
    <w:lvl w:ilvl="0" w:tplc="AB9ADCC2">
      <w:start w:val="1"/>
      <w:numFmt w:val="bullet"/>
      <w:lvlText w:val=""/>
      <w:lvlJc w:val="left"/>
      <w:pPr>
        <w:tabs>
          <w:tab w:val="num" w:pos="1514"/>
        </w:tabs>
        <w:ind w:left="1514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2732913"/>
    <w:multiLevelType w:val="hybridMultilevel"/>
    <w:tmpl w:val="E0C481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2BB6AAD"/>
    <w:multiLevelType w:val="hybridMultilevel"/>
    <w:tmpl w:val="8FF4116E"/>
    <w:lvl w:ilvl="0" w:tplc="0F1E3704">
      <w:start w:val="1"/>
      <w:numFmt w:val="bullet"/>
      <w:lvlText w:val=""/>
      <w:lvlJc w:val="left"/>
      <w:pPr>
        <w:tabs>
          <w:tab w:val="num" w:pos="1572"/>
        </w:tabs>
        <w:ind w:left="157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3B905D9"/>
    <w:multiLevelType w:val="multilevel"/>
    <w:tmpl w:val="1FD69F00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>
    <w:nsid w:val="643E7BDB"/>
    <w:multiLevelType w:val="hybridMultilevel"/>
    <w:tmpl w:val="9DF8E4EC"/>
    <w:lvl w:ilvl="0" w:tplc="0F1E3704">
      <w:start w:val="1"/>
      <w:numFmt w:val="bullet"/>
      <w:lvlText w:val=""/>
      <w:lvlJc w:val="left"/>
      <w:pPr>
        <w:tabs>
          <w:tab w:val="num" w:pos="1572"/>
        </w:tabs>
        <w:ind w:left="157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52B73AA"/>
    <w:multiLevelType w:val="multilevel"/>
    <w:tmpl w:val="3FC27F6C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8">
    <w:nsid w:val="691D4E9F"/>
    <w:multiLevelType w:val="hybridMultilevel"/>
    <w:tmpl w:val="BD3EA6EE"/>
    <w:lvl w:ilvl="0" w:tplc="AB9ADCC2">
      <w:start w:val="1"/>
      <w:numFmt w:val="bullet"/>
      <w:lvlText w:val=""/>
      <w:lvlJc w:val="left"/>
      <w:pPr>
        <w:tabs>
          <w:tab w:val="num" w:pos="1514"/>
        </w:tabs>
        <w:ind w:left="1514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A202147"/>
    <w:multiLevelType w:val="hybridMultilevel"/>
    <w:tmpl w:val="A170EEF8"/>
    <w:lvl w:ilvl="0" w:tplc="AB9ADCC2">
      <w:start w:val="1"/>
      <w:numFmt w:val="bullet"/>
      <w:lvlText w:val=""/>
      <w:lvlJc w:val="left"/>
      <w:pPr>
        <w:tabs>
          <w:tab w:val="num" w:pos="1514"/>
        </w:tabs>
        <w:ind w:left="1514" w:hanging="397"/>
      </w:pPr>
      <w:rPr>
        <w:rFonts w:ascii="Symbol" w:hAnsi="Symbol" w:hint="default"/>
      </w:rPr>
    </w:lvl>
    <w:lvl w:ilvl="1" w:tplc="AB9ADCC2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DFE065D"/>
    <w:multiLevelType w:val="hybridMultilevel"/>
    <w:tmpl w:val="AF280ED0"/>
    <w:lvl w:ilvl="0" w:tplc="AB9ADCC2">
      <w:start w:val="1"/>
      <w:numFmt w:val="bullet"/>
      <w:lvlText w:val=""/>
      <w:lvlJc w:val="left"/>
      <w:pPr>
        <w:tabs>
          <w:tab w:val="num" w:pos="1514"/>
        </w:tabs>
        <w:ind w:left="1514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09E317E"/>
    <w:multiLevelType w:val="hybridMultilevel"/>
    <w:tmpl w:val="CEA088C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9ADCC2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1B3342C"/>
    <w:multiLevelType w:val="hybridMultilevel"/>
    <w:tmpl w:val="7660CA66"/>
    <w:lvl w:ilvl="0" w:tplc="0F1E3704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</w:rPr>
    </w:lvl>
    <w:lvl w:ilvl="1" w:tplc="AB9ADCC2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3112969"/>
    <w:multiLevelType w:val="hybridMultilevel"/>
    <w:tmpl w:val="D18EBB68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4">
    <w:nsid w:val="7392665B"/>
    <w:multiLevelType w:val="hybridMultilevel"/>
    <w:tmpl w:val="F326C12A"/>
    <w:lvl w:ilvl="0" w:tplc="FB6C0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38CE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347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7A8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90A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6A6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E2C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005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F05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5">
    <w:nsid w:val="762A0D44"/>
    <w:multiLevelType w:val="multilevel"/>
    <w:tmpl w:val="332812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6">
    <w:nsid w:val="77886663"/>
    <w:multiLevelType w:val="hybridMultilevel"/>
    <w:tmpl w:val="70B68FF8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B1F14DC"/>
    <w:multiLevelType w:val="hybridMultilevel"/>
    <w:tmpl w:val="F0BA9996"/>
    <w:lvl w:ilvl="0" w:tplc="AB9ADCC2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CF34C66"/>
    <w:multiLevelType w:val="multilevel"/>
    <w:tmpl w:val="78B66C88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37"/>
  </w:num>
  <w:num w:numId="5">
    <w:abstractNumId w:val="7"/>
  </w:num>
  <w:num w:numId="6">
    <w:abstractNumId w:val="14"/>
  </w:num>
  <w:num w:numId="7">
    <w:abstractNumId w:val="1"/>
  </w:num>
  <w:num w:numId="8">
    <w:abstractNumId w:val="29"/>
  </w:num>
  <w:num w:numId="9">
    <w:abstractNumId w:val="58"/>
  </w:num>
  <w:num w:numId="10">
    <w:abstractNumId w:val="3"/>
  </w:num>
  <w:num w:numId="11">
    <w:abstractNumId w:val="19"/>
  </w:num>
  <w:num w:numId="12">
    <w:abstractNumId w:val="15"/>
  </w:num>
  <w:num w:numId="13">
    <w:abstractNumId w:val="9"/>
  </w:num>
  <w:num w:numId="14">
    <w:abstractNumId w:val="0"/>
  </w:num>
  <w:num w:numId="15">
    <w:abstractNumId w:val="26"/>
  </w:num>
  <w:num w:numId="16">
    <w:abstractNumId w:val="53"/>
  </w:num>
  <w:num w:numId="17">
    <w:abstractNumId w:val="11"/>
  </w:num>
  <w:num w:numId="18">
    <w:abstractNumId w:val="17"/>
  </w:num>
  <w:num w:numId="19">
    <w:abstractNumId w:val="18"/>
  </w:num>
  <w:num w:numId="20">
    <w:abstractNumId w:val="24"/>
  </w:num>
  <w:num w:numId="21">
    <w:abstractNumId w:val="25"/>
  </w:num>
  <w:num w:numId="22">
    <w:abstractNumId w:val="21"/>
  </w:num>
  <w:num w:numId="23">
    <w:abstractNumId w:val="13"/>
  </w:num>
  <w:num w:numId="24">
    <w:abstractNumId w:val="28"/>
  </w:num>
  <w:num w:numId="25">
    <w:abstractNumId w:val="52"/>
  </w:num>
  <w:num w:numId="26">
    <w:abstractNumId w:val="45"/>
  </w:num>
  <w:num w:numId="27">
    <w:abstractNumId w:val="47"/>
  </w:num>
  <w:num w:numId="28">
    <w:abstractNumId w:val="32"/>
  </w:num>
  <w:num w:numId="29">
    <w:abstractNumId w:val="10"/>
  </w:num>
  <w:num w:numId="30">
    <w:abstractNumId w:val="16"/>
  </w:num>
  <w:num w:numId="31">
    <w:abstractNumId w:val="55"/>
  </w:num>
  <w:num w:numId="32">
    <w:abstractNumId w:val="57"/>
  </w:num>
  <w:num w:numId="33">
    <w:abstractNumId w:val="4"/>
  </w:num>
  <w:num w:numId="34">
    <w:abstractNumId w:val="31"/>
  </w:num>
  <w:num w:numId="35">
    <w:abstractNumId w:val="30"/>
  </w:num>
  <w:num w:numId="36">
    <w:abstractNumId w:val="41"/>
  </w:num>
  <w:num w:numId="37">
    <w:abstractNumId w:val="38"/>
  </w:num>
  <w:num w:numId="38">
    <w:abstractNumId w:val="44"/>
  </w:num>
  <w:num w:numId="39">
    <w:abstractNumId w:val="27"/>
  </w:num>
  <w:num w:numId="40">
    <w:abstractNumId w:val="46"/>
  </w:num>
  <w:num w:numId="41">
    <w:abstractNumId w:val="49"/>
  </w:num>
  <w:num w:numId="42">
    <w:abstractNumId w:val="51"/>
  </w:num>
  <w:num w:numId="43">
    <w:abstractNumId w:val="12"/>
  </w:num>
  <w:num w:numId="44">
    <w:abstractNumId w:val="33"/>
  </w:num>
  <w:num w:numId="45">
    <w:abstractNumId w:val="50"/>
  </w:num>
  <w:num w:numId="46">
    <w:abstractNumId w:val="42"/>
  </w:num>
  <w:num w:numId="47">
    <w:abstractNumId w:val="23"/>
  </w:num>
  <w:num w:numId="48">
    <w:abstractNumId w:val="48"/>
  </w:num>
  <w:num w:numId="49">
    <w:abstractNumId w:val="34"/>
  </w:num>
  <w:num w:numId="50">
    <w:abstractNumId w:val="8"/>
  </w:num>
  <w:num w:numId="51">
    <w:abstractNumId w:val="40"/>
  </w:num>
  <w:num w:numId="52">
    <w:abstractNumId w:val="2"/>
  </w:num>
  <w:num w:numId="53">
    <w:abstractNumId w:val="43"/>
  </w:num>
  <w:num w:numId="54">
    <w:abstractNumId w:val="20"/>
  </w:num>
  <w:num w:numId="55">
    <w:abstractNumId w:val="56"/>
  </w:num>
  <w:num w:numId="56">
    <w:abstractNumId w:val="36"/>
  </w:num>
  <w:num w:numId="57">
    <w:abstractNumId w:val="35"/>
  </w:num>
  <w:num w:numId="58">
    <w:abstractNumId w:val="54"/>
  </w:num>
  <w:num w:numId="59">
    <w:abstractNumId w:val="2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6E"/>
    <w:rsid w:val="00021665"/>
    <w:rsid w:val="00022A5E"/>
    <w:rsid w:val="00025299"/>
    <w:rsid w:val="0003452C"/>
    <w:rsid w:val="0005693D"/>
    <w:rsid w:val="000574DB"/>
    <w:rsid w:val="000579A0"/>
    <w:rsid w:val="000632BA"/>
    <w:rsid w:val="00076273"/>
    <w:rsid w:val="00080A77"/>
    <w:rsid w:val="000958A3"/>
    <w:rsid w:val="000A1AF7"/>
    <w:rsid w:val="000A51FA"/>
    <w:rsid w:val="000C354D"/>
    <w:rsid w:val="000D0F22"/>
    <w:rsid w:val="000E2F04"/>
    <w:rsid w:val="000E67C0"/>
    <w:rsid w:val="000F7308"/>
    <w:rsid w:val="001052CB"/>
    <w:rsid w:val="00111CCE"/>
    <w:rsid w:val="0012282D"/>
    <w:rsid w:val="001441AE"/>
    <w:rsid w:val="00153AE9"/>
    <w:rsid w:val="001642C5"/>
    <w:rsid w:val="001723EB"/>
    <w:rsid w:val="00177897"/>
    <w:rsid w:val="0018207D"/>
    <w:rsid w:val="001844DC"/>
    <w:rsid w:val="00197409"/>
    <w:rsid w:val="001B15EF"/>
    <w:rsid w:val="001B1A6B"/>
    <w:rsid w:val="001D06FF"/>
    <w:rsid w:val="00202CC0"/>
    <w:rsid w:val="00202F2E"/>
    <w:rsid w:val="002222A0"/>
    <w:rsid w:val="002226CE"/>
    <w:rsid w:val="002257F9"/>
    <w:rsid w:val="00230562"/>
    <w:rsid w:val="002418F8"/>
    <w:rsid w:val="00247A85"/>
    <w:rsid w:val="0026391D"/>
    <w:rsid w:val="00270D0B"/>
    <w:rsid w:val="002718C5"/>
    <w:rsid w:val="0027482B"/>
    <w:rsid w:val="00283D14"/>
    <w:rsid w:val="002933B2"/>
    <w:rsid w:val="0029382D"/>
    <w:rsid w:val="002A170D"/>
    <w:rsid w:val="002C3AB3"/>
    <w:rsid w:val="002D7849"/>
    <w:rsid w:val="002E4287"/>
    <w:rsid w:val="002E48B0"/>
    <w:rsid w:val="00300696"/>
    <w:rsid w:val="003032CE"/>
    <w:rsid w:val="00326851"/>
    <w:rsid w:val="003312AF"/>
    <w:rsid w:val="00332BBD"/>
    <w:rsid w:val="00347E67"/>
    <w:rsid w:val="003569AE"/>
    <w:rsid w:val="00364583"/>
    <w:rsid w:val="00364A41"/>
    <w:rsid w:val="003847AB"/>
    <w:rsid w:val="003A28CF"/>
    <w:rsid w:val="003A7C23"/>
    <w:rsid w:val="003A7FFE"/>
    <w:rsid w:val="003B3E2E"/>
    <w:rsid w:val="003C567C"/>
    <w:rsid w:val="003D0E71"/>
    <w:rsid w:val="003D265F"/>
    <w:rsid w:val="003F4291"/>
    <w:rsid w:val="003F7055"/>
    <w:rsid w:val="004037D7"/>
    <w:rsid w:val="004055B8"/>
    <w:rsid w:val="00416B5C"/>
    <w:rsid w:val="00417FE5"/>
    <w:rsid w:val="00424A45"/>
    <w:rsid w:val="00444685"/>
    <w:rsid w:val="004537FE"/>
    <w:rsid w:val="00467EA3"/>
    <w:rsid w:val="00475EB7"/>
    <w:rsid w:val="00483E58"/>
    <w:rsid w:val="00487DE4"/>
    <w:rsid w:val="00492ADB"/>
    <w:rsid w:val="004954C1"/>
    <w:rsid w:val="004A139D"/>
    <w:rsid w:val="004A2E17"/>
    <w:rsid w:val="004B1E91"/>
    <w:rsid w:val="004B2D85"/>
    <w:rsid w:val="004B6B8D"/>
    <w:rsid w:val="004D03C9"/>
    <w:rsid w:val="004D4FAD"/>
    <w:rsid w:val="004D5616"/>
    <w:rsid w:val="004D619C"/>
    <w:rsid w:val="004E306A"/>
    <w:rsid w:val="00505ABE"/>
    <w:rsid w:val="00510DE9"/>
    <w:rsid w:val="00513757"/>
    <w:rsid w:val="005204CF"/>
    <w:rsid w:val="00520DB3"/>
    <w:rsid w:val="00534B48"/>
    <w:rsid w:val="005358AB"/>
    <w:rsid w:val="005535CF"/>
    <w:rsid w:val="0055363F"/>
    <w:rsid w:val="00562B67"/>
    <w:rsid w:val="005659DA"/>
    <w:rsid w:val="00574ED6"/>
    <w:rsid w:val="00580997"/>
    <w:rsid w:val="0058448F"/>
    <w:rsid w:val="005876C0"/>
    <w:rsid w:val="005909FF"/>
    <w:rsid w:val="00591C4F"/>
    <w:rsid w:val="005A47BB"/>
    <w:rsid w:val="005A5141"/>
    <w:rsid w:val="005B2709"/>
    <w:rsid w:val="005B5B1B"/>
    <w:rsid w:val="005C6D94"/>
    <w:rsid w:val="005E229C"/>
    <w:rsid w:val="005E36B2"/>
    <w:rsid w:val="005E3A95"/>
    <w:rsid w:val="005F173D"/>
    <w:rsid w:val="005F471F"/>
    <w:rsid w:val="00604B57"/>
    <w:rsid w:val="00621047"/>
    <w:rsid w:val="006231F3"/>
    <w:rsid w:val="0062749E"/>
    <w:rsid w:val="00636F16"/>
    <w:rsid w:val="00656801"/>
    <w:rsid w:val="00666908"/>
    <w:rsid w:val="00674C18"/>
    <w:rsid w:val="00680E36"/>
    <w:rsid w:val="00683C3B"/>
    <w:rsid w:val="006854AF"/>
    <w:rsid w:val="006A0573"/>
    <w:rsid w:val="006A1D52"/>
    <w:rsid w:val="006A1F8C"/>
    <w:rsid w:val="006B5AF6"/>
    <w:rsid w:val="006C6148"/>
    <w:rsid w:val="006D01A4"/>
    <w:rsid w:val="006D11CB"/>
    <w:rsid w:val="006D22FB"/>
    <w:rsid w:val="006F066F"/>
    <w:rsid w:val="006F0B49"/>
    <w:rsid w:val="006F2E6A"/>
    <w:rsid w:val="00701460"/>
    <w:rsid w:val="00705111"/>
    <w:rsid w:val="00705630"/>
    <w:rsid w:val="00714C58"/>
    <w:rsid w:val="00736186"/>
    <w:rsid w:val="0073675F"/>
    <w:rsid w:val="00751136"/>
    <w:rsid w:val="0076623D"/>
    <w:rsid w:val="00767E5C"/>
    <w:rsid w:val="00774FA5"/>
    <w:rsid w:val="0078114C"/>
    <w:rsid w:val="00781AEA"/>
    <w:rsid w:val="007822FA"/>
    <w:rsid w:val="00782791"/>
    <w:rsid w:val="007831DA"/>
    <w:rsid w:val="00785E9A"/>
    <w:rsid w:val="00790904"/>
    <w:rsid w:val="007A05E5"/>
    <w:rsid w:val="007B3D80"/>
    <w:rsid w:val="007C4A5F"/>
    <w:rsid w:val="007E2034"/>
    <w:rsid w:val="007E380D"/>
    <w:rsid w:val="008048C1"/>
    <w:rsid w:val="00805F76"/>
    <w:rsid w:val="008148E6"/>
    <w:rsid w:val="00820037"/>
    <w:rsid w:val="00821DF2"/>
    <w:rsid w:val="00825F83"/>
    <w:rsid w:val="0082670C"/>
    <w:rsid w:val="00847D6E"/>
    <w:rsid w:val="00875B2F"/>
    <w:rsid w:val="00875E50"/>
    <w:rsid w:val="0088287B"/>
    <w:rsid w:val="00884425"/>
    <w:rsid w:val="008853D6"/>
    <w:rsid w:val="008B2BDB"/>
    <w:rsid w:val="00904728"/>
    <w:rsid w:val="00916904"/>
    <w:rsid w:val="00935195"/>
    <w:rsid w:val="009358C8"/>
    <w:rsid w:val="009618AA"/>
    <w:rsid w:val="00966749"/>
    <w:rsid w:val="00967910"/>
    <w:rsid w:val="00971968"/>
    <w:rsid w:val="009828A5"/>
    <w:rsid w:val="00993EF6"/>
    <w:rsid w:val="009A0CB8"/>
    <w:rsid w:val="009A5D25"/>
    <w:rsid w:val="009B07CD"/>
    <w:rsid w:val="009B0B0A"/>
    <w:rsid w:val="009B2A97"/>
    <w:rsid w:val="009B50D4"/>
    <w:rsid w:val="009C4737"/>
    <w:rsid w:val="009C5A1B"/>
    <w:rsid w:val="009D2591"/>
    <w:rsid w:val="009E1C75"/>
    <w:rsid w:val="009F00F9"/>
    <w:rsid w:val="009F1F80"/>
    <w:rsid w:val="00A00854"/>
    <w:rsid w:val="00A07A0B"/>
    <w:rsid w:val="00A10D17"/>
    <w:rsid w:val="00A12DD9"/>
    <w:rsid w:val="00A21B85"/>
    <w:rsid w:val="00A27DA7"/>
    <w:rsid w:val="00A33A85"/>
    <w:rsid w:val="00A46FB8"/>
    <w:rsid w:val="00A75116"/>
    <w:rsid w:val="00A8281E"/>
    <w:rsid w:val="00A856B1"/>
    <w:rsid w:val="00A90BBC"/>
    <w:rsid w:val="00A94F2F"/>
    <w:rsid w:val="00A97601"/>
    <w:rsid w:val="00AA20D5"/>
    <w:rsid w:val="00AB53D9"/>
    <w:rsid w:val="00AC19C9"/>
    <w:rsid w:val="00AC73E7"/>
    <w:rsid w:val="00AD014B"/>
    <w:rsid w:val="00AD7ED7"/>
    <w:rsid w:val="00AE5B33"/>
    <w:rsid w:val="00B0767B"/>
    <w:rsid w:val="00B114D6"/>
    <w:rsid w:val="00B14007"/>
    <w:rsid w:val="00B1579C"/>
    <w:rsid w:val="00B215FA"/>
    <w:rsid w:val="00B419DC"/>
    <w:rsid w:val="00B426AA"/>
    <w:rsid w:val="00B55282"/>
    <w:rsid w:val="00B5576A"/>
    <w:rsid w:val="00B635C9"/>
    <w:rsid w:val="00B6509D"/>
    <w:rsid w:val="00B77EC0"/>
    <w:rsid w:val="00B80146"/>
    <w:rsid w:val="00B824F2"/>
    <w:rsid w:val="00BA47ED"/>
    <w:rsid w:val="00BA75DB"/>
    <w:rsid w:val="00BB4DDE"/>
    <w:rsid w:val="00BD4863"/>
    <w:rsid w:val="00BF6F65"/>
    <w:rsid w:val="00BF7CF4"/>
    <w:rsid w:val="00C05B87"/>
    <w:rsid w:val="00C108A4"/>
    <w:rsid w:val="00C125A9"/>
    <w:rsid w:val="00C36085"/>
    <w:rsid w:val="00C36B26"/>
    <w:rsid w:val="00C422CA"/>
    <w:rsid w:val="00C47748"/>
    <w:rsid w:val="00C512A5"/>
    <w:rsid w:val="00C55157"/>
    <w:rsid w:val="00C63142"/>
    <w:rsid w:val="00C66AB6"/>
    <w:rsid w:val="00C67CBC"/>
    <w:rsid w:val="00C73B6E"/>
    <w:rsid w:val="00C746B8"/>
    <w:rsid w:val="00C75304"/>
    <w:rsid w:val="00C87190"/>
    <w:rsid w:val="00CA1845"/>
    <w:rsid w:val="00CA2DDB"/>
    <w:rsid w:val="00CA3A88"/>
    <w:rsid w:val="00CA4AD8"/>
    <w:rsid w:val="00CB1D6F"/>
    <w:rsid w:val="00CB30C6"/>
    <w:rsid w:val="00CD2723"/>
    <w:rsid w:val="00CD289B"/>
    <w:rsid w:val="00CD4861"/>
    <w:rsid w:val="00CD4C53"/>
    <w:rsid w:val="00CE0C27"/>
    <w:rsid w:val="00CE3484"/>
    <w:rsid w:val="00CF2EEE"/>
    <w:rsid w:val="00D06E2D"/>
    <w:rsid w:val="00D1629C"/>
    <w:rsid w:val="00D16DE0"/>
    <w:rsid w:val="00D43E03"/>
    <w:rsid w:val="00D5129A"/>
    <w:rsid w:val="00D63E9A"/>
    <w:rsid w:val="00D659D8"/>
    <w:rsid w:val="00D659DF"/>
    <w:rsid w:val="00D75742"/>
    <w:rsid w:val="00D94E85"/>
    <w:rsid w:val="00DA6F4A"/>
    <w:rsid w:val="00DA71C3"/>
    <w:rsid w:val="00DC0E45"/>
    <w:rsid w:val="00DC70BB"/>
    <w:rsid w:val="00DD061B"/>
    <w:rsid w:val="00DD35FE"/>
    <w:rsid w:val="00DD5E75"/>
    <w:rsid w:val="00DF02BB"/>
    <w:rsid w:val="00E005C7"/>
    <w:rsid w:val="00E055BE"/>
    <w:rsid w:val="00E11C8D"/>
    <w:rsid w:val="00E16BD5"/>
    <w:rsid w:val="00E40C79"/>
    <w:rsid w:val="00E45B25"/>
    <w:rsid w:val="00E5127D"/>
    <w:rsid w:val="00E641AE"/>
    <w:rsid w:val="00E65022"/>
    <w:rsid w:val="00E66145"/>
    <w:rsid w:val="00E70D7E"/>
    <w:rsid w:val="00E73382"/>
    <w:rsid w:val="00E80B22"/>
    <w:rsid w:val="00E83AF6"/>
    <w:rsid w:val="00E848FD"/>
    <w:rsid w:val="00E870ED"/>
    <w:rsid w:val="00EA10D8"/>
    <w:rsid w:val="00EA572B"/>
    <w:rsid w:val="00EB702D"/>
    <w:rsid w:val="00EB7731"/>
    <w:rsid w:val="00EC7303"/>
    <w:rsid w:val="00ED5A7D"/>
    <w:rsid w:val="00F0014C"/>
    <w:rsid w:val="00F036DE"/>
    <w:rsid w:val="00F14C36"/>
    <w:rsid w:val="00F37A3F"/>
    <w:rsid w:val="00F433B1"/>
    <w:rsid w:val="00F51548"/>
    <w:rsid w:val="00F56C1A"/>
    <w:rsid w:val="00F63CEC"/>
    <w:rsid w:val="00F6483C"/>
    <w:rsid w:val="00F7469E"/>
    <w:rsid w:val="00F74A6F"/>
    <w:rsid w:val="00F833B7"/>
    <w:rsid w:val="00F866DE"/>
    <w:rsid w:val="00FA4869"/>
    <w:rsid w:val="00FB3D83"/>
    <w:rsid w:val="00FB4939"/>
    <w:rsid w:val="00FC7757"/>
    <w:rsid w:val="00FD3554"/>
    <w:rsid w:val="00FE0929"/>
    <w:rsid w:val="00FE33A0"/>
    <w:rsid w:val="00FE38AD"/>
    <w:rsid w:val="00FF1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D6E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2E42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C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C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2E428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562B67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paragraph" w:styleId="Heading8">
    <w:name w:val="heading 8"/>
    <w:basedOn w:val="Normal"/>
    <w:next w:val="Normal"/>
    <w:link w:val="Heading8Char"/>
    <w:qFormat/>
    <w:rsid w:val="00562B67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D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D6E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47D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6D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5F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F433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3B1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0D0F2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E42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rsid w:val="002E4287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BodyTextIndent">
    <w:name w:val="Body Text Indent"/>
    <w:basedOn w:val="Normal"/>
    <w:link w:val="BodyTextIndentChar"/>
    <w:rsid w:val="002E4287"/>
    <w:pPr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E4287"/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2E4287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E4287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2E428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E4287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2E428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E4287"/>
    <w:rPr>
      <w:rFonts w:ascii="Times New Roman" w:eastAsia="Times New Roman" w:hAnsi="Times New Roman" w:cs="Times New Roman"/>
      <w:sz w:val="16"/>
      <w:szCs w:val="16"/>
    </w:rPr>
  </w:style>
  <w:style w:type="paragraph" w:styleId="Subtitle">
    <w:name w:val="Subtitle"/>
    <w:basedOn w:val="Normal"/>
    <w:link w:val="SubtitleChar"/>
    <w:qFormat/>
    <w:rsid w:val="002E4287"/>
    <w:pPr>
      <w:spacing w:before="120" w:after="120" w:line="240" w:lineRule="auto"/>
      <w:jc w:val="center"/>
    </w:pPr>
    <w:rPr>
      <w:rFonts w:ascii="Lucida Sans" w:eastAsia="Times New Roman" w:hAnsi="Lucida Sans"/>
      <w:b/>
      <w:bCs/>
      <w:sz w:val="28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2E4287"/>
    <w:rPr>
      <w:rFonts w:ascii="Lucida Sans" w:eastAsia="Times New Roman" w:hAnsi="Lucida Sans" w:cs="Times New Roman"/>
      <w:b/>
      <w:bCs/>
      <w:sz w:val="28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2B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2B67"/>
    <w:rPr>
      <w:rFonts w:ascii="Calibri" w:eastAsia="Calibri" w:hAnsi="Calibri" w:cs="Times New Roman"/>
    </w:rPr>
  </w:style>
  <w:style w:type="character" w:customStyle="1" w:styleId="Heading5Char">
    <w:name w:val="Heading 5 Char"/>
    <w:basedOn w:val="DefaultParagraphFont"/>
    <w:link w:val="Heading5"/>
    <w:rsid w:val="00562B67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rsid w:val="00562B6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odyText3">
    <w:name w:val="Body Text 3"/>
    <w:basedOn w:val="Normal"/>
    <w:link w:val="BodyText3Char"/>
    <w:rsid w:val="00562B67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62B6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C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C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34B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D6E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2E42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C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C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2E428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562B67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paragraph" w:styleId="Heading8">
    <w:name w:val="heading 8"/>
    <w:basedOn w:val="Normal"/>
    <w:next w:val="Normal"/>
    <w:link w:val="Heading8Char"/>
    <w:qFormat/>
    <w:rsid w:val="00562B67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D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D6E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47D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6D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5F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F433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3B1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0D0F2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E42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rsid w:val="002E4287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BodyTextIndent">
    <w:name w:val="Body Text Indent"/>
    <w:basedOn w:val="Normal"/>
    <w:link w:val="BodyTextIndentChar"/>
    <w:rsid w:val="002E4287"/>
    <w:pPr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E4287"/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2E4287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E4287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2E428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E4287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2E428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E4287"/>
    <w:rPr>
      <w:rFonts w:ascii="Times New Roman" w:eastAsia="Times New Roman" w:hAnsi="Times New Roman" w:cs="Times New Roman"/>
      <w:sz w:val="16"/>
      <w:szCs w:val="16"/>
    </w:rPr>
  </w:style>
  <w:style w:type="paragraph" w:styleId="Subtitle">
    <w:name w:val="Subtitle"/>
    <w:basedOn w:val="Normal"/>
    <w:link w:val="SubtitleChar"/>
    <w:qFormat/>
    <w:rsid w:val="002E4287"/>
    <w:pPr>
      <w:spacing w:before="120" w:after="120" w:line="240" w:lineRule="auto"/>
      <w:jc w:val="center"/>
    </w:pPr>
    <w:rPr>
      <w:rFonts w:ascii="Lucida Sans" w:eastAsia="Times New Roman" w:hAnsi="Lucida Sans"/>
      <w:b/>
      <w:bCs/>
      <w:sz w:val="28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2E4287"/>
    <w:rPr>
      <w:rFonts w:ascii="Lucida Sans" w:eastAsia="Times New Roman" w:hAnsi="Lucida Sans" w:cs="Times New Roman"/>
      <w:b/>
      <w:bCs/>
      <w:sz w:val="28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2B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2B67"/>
    <w:rPr>
      <w:rFonts w:ascii="Calibri" w:eastAsia="Calibri" w:hAnsi="Calibri" w:cs="Times New Roman"/>
    </w:rPr>
  </w:style>
  <w:style w:type="character" w:customStyle="1" w:styleId="Heading5Char">
    <w:name w:val="Heading 5 Char"/>
    <w:basedOn w:val="DefaultParagraphFont"/>
    <w:link w:val="Heading5"/>
    <w:rsid w:val="00562B67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rsid w:val="00562B6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odyText3">
    <w:name w:val="Body Text 3"/>
    <w:basedOn w:val="Normal"/>
    <w:link w:val="BodyText3Char"/>
    <w:rsid w:val="00562B67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62B6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C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C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34B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37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8218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1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none" w:sz="0" w:space="0" w:color="auto"/>
                                <w:bottom w:val="single" w:sz="2" w:space="0" w:color="EBEBEB"/>
                                <w:right w:val="none" w:sz="0" w:space="0" w:color="auto"/>
                              </w:divBdr>
                              <w:divsChild>
                                <w:div w:id="147340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7103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single" w:sz="6" w:space="8" w:color="C6C6C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4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4561">
              <w:marLeft w:val="0"/>
              <w:marRight w:val="0"/>
              <w:marTop w:val="0"/>
              <w:marBottom w:val="375"/>
              <w:divBdr>
                <w:top w:val="single" w:sz="6" w:space="0" w:color="3366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7335">
                  <w:marLeft w:val="0"/>
                  <w:marRight w:val="0"/>
                  <w:marTop w:val="0"/>
                  <w:marBottom w:val="0"/>
                  <w:divBdr>
                    <w:top w:val="single" w:sz="24" w:space="0" w:color="E0E5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52253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1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851798815">
                                  <w:marLeft w:val="150"/>
                                  <w:marRight w:val="15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49560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20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35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46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013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178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86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3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3CCDF"/>
                            <w:left w:val="single" w:sz="6" w:space="4" w:color="C3CCDF"/>
                            <w:bottom w:val="single" w:sz="6" w:space="4" w:color="C3CCDF"/>
                            <w:right w:val="single" w:sz="6" w:space="4" w:color="C3CCDF"/>
                          </w:divBdr>
                          <w:divsChild>
                            <w:div w:id="43413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2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5509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11774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574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0488">
                      <w:marLeft w:val="0"/>
                      <w:marRight w:val="3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82258">
                              <w:marLeft w:val="0"/>
                              <w:marRight w:val="0"/>
                              <w:marTop w:val="27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83473">
                                  <w:marLeft w:val="27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0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33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493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76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730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405446">
                                  <w:marLeft w:val="0"/>
                                  <w:marRight w:val="0"/>
                                  <w:marTop w:val="27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3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7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8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05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64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30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54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05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83390">
                                      <w:marLeft w:val="0"/>
                                      <w:marRight w:val="3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87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94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4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8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5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4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2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1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1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01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318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723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5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465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065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506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hyperlink" Target="http://www.searchquotes.com/quotation/Whoever_snuck_the_%27S%27_in_Fast_Food_is_a_clever_person./391090/" TargetMode="Externa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D6C5312-573F-4076-AEFA-2619D7D21A18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ZA"/>
        </a:p>
      </dgm:t>
    </dgm:pt>
    <dgm:pt modelId="{5304D9C2-7D07-4B15-8D46-6206C2E6BF61}">
      <dgm:prSet phldrT="[Text]"/>
      <dgm:spPr/>
      <dgm:t>
        <a:bodyPr/>
        <a:lstStyle/>
        <a:p>
          <a:r>
            <a:rPr lang="en-ZA"/>
            <a:t>Wet op Basiese Vorwaardes van Indiensname</a:t>
          </a:r>
        </a:p>
      </dgm:t>
    </dgm:pt>
    <dgm:pt modelId="{B1EAE906-741F-40DC-9E3D-FF27A1D51127}" type="parTrans" cxnId="{01C44C0F-9467-4E53-9887-548804E5A68D}">
      <dgm:prSet/>
      <dgm:spPr/>
      <dgm:t>
        <a:bodyPr/>
        <a:lstStyle/>
        <a:p>
          <a:endParaRPr lang="en-ZA"/>
        </a:p>
      </dgm:t>
    </dgm:pt>
    <dgm:pt modelId="{E44104F3-AA12-434D-9126-8025A31A1F89}" type="sibTrans" cxnId="{01C44C0F-9467-4E53-9887-548804E5A68D}">
      <dgm:prSet/>
      <dgm:spPr/>
      <dgm:t>
        <a:bodyPr/>
        <a:lstStyle/>
        <a:p>
          <a:endParaRPr lang="en-ZA"/>
        </a:p>
      </dgm:t>
    </dgm:pt>
    <dgm:pt modelId="{B3A240B5-0E84-4F66-A176-D79746C426DA}">
      <dgm:prSet phldrT="[Text]"/>
      <dgm:spPr/>
      <dgm:t>
        <a:bodyPr/>
        <a:lstStyle/>
        <a:p>
          <a:r>
            <a:rPr lang="en-ZA"/>
            <a:t>Tipes verlof</a:t>
          </a:r>
        </a:p>
      </dgm:t>
    </dgm:pt>
    <dgm:pt modelId="{D5B96A8F-A925-4EBC-AEE7-7B98EBA091D3}" type="parTrans" cxnId="{FBAAA263-7E11-4B73-AB3E-C7FE62A3CDBF}">
      <dgm:prSet/>
      <dgm:spPr/>
      <dgm:t>
        <a:bodyPr/>
        <a:lstStyle/>
        <a:p>
          <a:endParaRPr lang="en-ZA"/>
        </a:p>
      </dgm:t>
    </dgm:pt>
    <dgm:pt modelId="{6142DAD0-A4B2-480D-869D-BB6005637C83}" type="sibTrans" cxnId="{FBAAA263-7E11-4B73-AB3E-C7FE62A3CDBF}">
      <dgm:prSet/>
      <dgm:spPr/>
      <dgm:t>
        <a:bodyPr/>
        <a:lstStyle/>
        <a:p>
          <a:endParaRPr lang="en-ZA"/>
        </a:p>
      </dgm:t>
    </dgm:pt>
    <dgm:pt modelId="{8BE5F87B-DE57-4018-9E7D-EB68B0238FD0}">
      <dgm:prSet phldrT="[Text]"/>
      <dgm:spPr/>
      <dgm:t>
        <a:bodyPr/>
        <a:lstStyle/>
        <a:p>
          <a:r>
            <a:rPr lang="en-ZA"/>
            <a:t>(d)</a:t>
          </a:r>
        </a:p>
      </dgm:t>
    </dgm:pt>
    <dgm:pt modelId="{AB515ED0-628D-44C4-AC4D-3DD0689C6FCD}" type="parTrans" cxnId="{EB8F78EE-A404-4D53-9BC5-61A3AE7D8C86}">
      <dgm:prSet/>
      <dgm:spPr/>
      <dgm:t>
        <a:bodyPr/>
        <a:lstStyle/>
        <a:p>
          <a:endParaRPr lang="en-ZA"/>
        </a:p>
      </dgm:t>
    </dgm:pt>
    <dgm:pt modelId="{D72AC73C-6DD7-4EF2-8BE2-9052E9C1737C}" type="sibTrans" cxnId="{EB8F78EE-A404-4D53-9BC5-61A3AE7D8C86}">
      <dgm:prSet/>
      <dgm:spPr/>
      <dgm:t>
        <a:bodyPr/>
        <a:lstStyle/>
        <a:p>
          <a:endParaRPr lang="en-ZA"/>
        </a:p>
      </dgm:t>
    </dgm:pt>
    <dgm:pt modelId="{E426099F-EBF6-4ABB-9E00-96D833BDACDC}">
      <dgm:prSet phldrT="[Text]"/>
      <dgm:spPr/>
      <dgm:t>
        <a:bodyPr/>
        <a:lstStyle/>
        <a:p>
          <a:r>
            <a:rPr lang="en-ZA"/>
            <a:t>(e)</a:t>
          </a:r>
        </a:p>
      </dgm:t>
    </dgm:pt>
    <dgm:pt modelId="{CEB166CC-05C4-4FB5-AECB-0E5A337FA325}" type="parTrans" cxnId="{9B3D0902-59AD-4BC8-B3DA-9DFDB67B7475}">
      <dgm:prSet/>
      <dgm:spPr/>
      <dgm:t>
        <a:bodyPr/>
        <a:lstStyle/>
        <a:p>
          <a:endParaRPr lang="en-ZA"/>
        </a:p>
      </dgm:t>
    </dgm:pt>
    <dgm:pt modelId="{19B9DEE2-264D-4055-B299-263831059C8E}" type="sibTrans" cxnId="{9B3D0902-59AD-4BC8-B3DA-9DFDB67B7475}">
      <dgm:prSet/>
      <dgm:spPr/>
      <dgm:t>
        <a:bodyPr/>
        <a:lstStyle/>
        <a:p>
          <a:endParaRPr lang="en-ZA"/>
        </a:p>
      </dgm:t>
    </dgm:pt>
    <dgm:pt modelId="{0A1E4AEA-4B51-4752-9B22-E9FC651425AC}">
      <dgm:prSet phldrT="[Text]"/>
      <dgm:spPr/>
      <dgm:t>
        <a:bodyPr/>
        <a:lstStyle/>
        <a:p>
          <a:r>
            <a:rPr lang="en-ZA"/>
            <a:t>(a)</a:t>
          </a:r>
        </a:p>
      </dgm:t>
    </dgm:pt>
    <dgm:pt modelId="{23583ABC-795F-4748-A0FA-F87177AA8E80}" type="parTrans" cxnId="{E5D21149-85FB-493B-9A46-A5BA9AAFFA2A}">
      <dgm:prSet/>
      <dgm:spPr/>
      <dgm:t>
        <a:bodyPr/>
        <a:lstStyle/>
        <a:p>
          <a:endParaRPr lang="en-ZA"/>
        </a:p>
      </dgm:t>
    </dgm:pt>
    <dgm:pt modelId="{273221CF-902D-4EDB-AE28-78E23EA96C27}" type="sibTrans" cxnId="{E5D21149-85FB-493B-9A46-A5BA9AAFFA2A}">
      <dgm:prSet/>
      <dgm:spPr/>
      <dgm:t>
        <a:bodyPr/>
        <a:lstStyle/>
        <a:p>
          <a:endParaRPr lang="en-ZA"/>
        </a:p>
      </dgm:t>
    </dgm:pt>
    <dgm:pt modelId="{7635BBD5-1E17-4CC2-93D6-E1A549619A3A}">
      <dgm:prSet phldrT="[Text]"/>
      <dgm:spPr/>
      <dgm:t>
        <a:bodyPr/>
        <a:lstStyle/>
        <a:p>
          <a:r>
            <a:rPr lang="en-ZA"/>
            <a:t>(c)</a:t>
          </a:r>
        </a:p>
      </dgm:t>
    </dgm:pt>
    <dgm:pt modelId="{8E0DB521-3654-4FDC-942A-652253E82683}" type="parTrans" cxnId="{7CEFE3E5-DDA1-4662-8EF3-6C13C1201246}">
      <dgm:prSet/>
      <dgm:spPr/>
      <dgm:t>
        <a:bodyPr/>
        <a:lstStyle/>
        <a:p>
          <a:endParaRPr lang="en-ZA"/>
        </a:p>
      </dgm:t>
    </dgm:pt>
    <dgm:pt modelId="{3C436CAD-1B1B-409D-B5FF-4405C3213CA5}" type="sibTrans" cxnId="{7CEFE3E5-DDA1-4662-8EF3-6C13C1201246}">
      <dgm:prSet/>
      <dgm:spPr/>
      <dgm:t>
        <a:bodyPr/>
        <a:lstStyle/>
        <a:p>
          <a:endParaRPr lang="en-ZA"/>
        </a:p>
      </dgm:t>
    </dgm:pt>
    <dgm:pt modelId="{736E785E-824B-40C9-9C2D-4937B82D3D0F}">
      <dgm:prSet phldrT="[Text]"/>
      <dgm:spPr/>
      <dgm:t>
        <a:bodyPr/>
        <a:lstStyle/>
        <a:p>
          <a:r>
            <a:rPr lang="en-ZA"/>
            <a:t>(b)</a:t>
          </a:r>
        </a:p>
      </dgm:t>
    </dgm:pt>
    <dgm:pt modelId="{D3F7FB5A-B43D-423D-80C8-742C26927F7C}" type="parTrans" cxnId="{A6084C8B-8ADE-47A1-B7C1-555B1D3A5FDD}">
      <dgm:prSet/>
      <dgm:spPr/>
      <dgm:t>
        <a:bodyPr/>
        <a:lstStyle/>
        <a:p>
          <a:endParaRPr lang="en-ZA"/>
        </a:p>
      </dgm:t>
    </dgm:pt>
    <dgm:pt modelId="{05CAE5E4-39CB-4537-BE61-488DF5DC9665}" type="sibTrans" cxnId="{A6084C8B-8ADE-47A1-B7C1-555B1D3A5FDD}">
      <dgm:prSet/>
      <dgm:spPr/>
      <dgm:t>
        <a:bodyPr/>
        <a:lstStyle/>
        <a:p>
          <a:endParaRPr lang="en-ZA"/>
        </a:p>
      </dgm:t>
    </dgm:pt>
    <dgm:pt modelId="{58C47FA7-BD21-4484-A0E7-8790DA9041CC}">
      <dgm:prSet phldrT="[Text]"/>
      <dgm:spPr/>
      <dgm:t>
        <a:bodyPr/>
        <a:lstStyle/>
        <a:p>
          <a:r>
            <a:rPr lang="en-ZA"/>
            <a:t>(g)</a:t>
          </a:r>
        </a:p>
      </dgm:t>
    </dgm:pt>
    <dgm:pt modelId="{F465872A-B4FC-4C7B-8552-9B16635B275F}" type="parTrans" cxnId="{2B8E6439-8818-47B6-BFBE-BC99531A36B7}">
      <dgm:prSet/>
      <dgm:spPr/>
      <dgm:t>
        <a:bodyPr/>
        <a:lstStyle/>
        <a:p>
          <a:endParaRPr lang="en-ZA"/>
        </a:p>
      </dgm:t>
    </dgm:pt>
    <dgm:pt modelId="{E1CF76AF-9D21-4F20-A5EB-A49A7BEBC640}" type="sibTrans" cxnId="{2B8E6439-8818-47B6-BFBE-BC99531A36B7}">
      <dgm:prSet/>
      <dgm:spPr/>
      <dgm:t>
        <a:bodyPr/>
        <a:lstStyle/>
        <a:p>
          <a:endParaRPr lang="en-ZA"/>
        </a:p>
      </dgm:t>
    </dgm:pt>
    <dgm:pt modelId="{47428739-B60B-420D-BC39-2023477D3ACC}">
      <dgm:prSet phldrT="[Text]"/>
      <dgm:spPr/>
      <dgm:t>
        <a:bodyPr/>
        <a:lstStyle/>
        <a:p>
          <a:r>
            <a:rPr lang="en-ZA"/>
            <a:t>(f)</a:t>
          </a:r>
        </a:p>
      </dgm:t>
    </dgm:pt>
    <dgm:pt modelId="{954DE2F8-B771-4D85-8CBF-6BA63C72C5F6}" type="parTrans" cxnId="{BF166647-4AD5-49C6-BA69-9E6432DD3F82}">
      <dgm:prSet/>
      <dgm:spPr/>
      <dgm:t>
        <a:bodyPr/>
        <a:lstStyle/>
        <a:p>
          <a:endParaRPr lang="en-ZA"/>
        </a:p>
      </dgm:t>
    </dgm:pt>
    <dgm:pt modelId="{CCEA9081-4B22-421D-9AF7-84670CA4187A}" type="sibTrans" cxnId="{BF166647-4AD5-49C6-BA69-9E6432DD3F82}">
      <dgm:prSet/>
      <dgm:spPr/>
      <dgm:t>
        <a:bodyPr/>
        <a:lstStyle/>
        <a:p>
          <a:endParaRPr lang="en-ZA"/>
        </a:p>
      </dgm:t>
    </dgm:pt>
    <dgm:pt modelId="{BF0C7840-5A07-4016-8389-6CECBB1FEF73}" type="pres">
      <dgm:prSet presAssocID="{0D6C5312-573F-4076-AEFA-2619D7D21A18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ZA"/>
        </a:p>
      </dgm:t>
    </dgm:pt>
    <dgm:pt modelId="{717BA9D2-BC05-47C1-AE8C-9F25744E127B}" type="pres">
      <dgm:prSet presAssocID="{5304D9C2-7D07-4B15-8D46-6206C2E6BF61}" presName="root1" presStyleCnt="0"/>
      <dgm:spPr/>
    </dgm:pt>
    <dgm:pt modelId="{01A7E26C-EDEC-4289-8FC8-88468376919C}" type="pres">
      <dgm:prSet presAssocID="{5304D9C2-7D07-4B15-8D46-6206C2E6BF61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ZA"/>
        </a:p>
      </dgm:t>
    </dgm:pt>
    <dgm:pt modelId="{3EC99055-2580-477F-946B-FF1A921E7F74}" type="pres">
      <dgm:prSet presAssocID="{5304D9C2-7D07-4B15-8D46-6206C2E6BF61}" presName="level2hierChild" presStyleCnt="0"/>
      <dgm:spPr/>
    </dgm:pt>
    <dgm:pt modelId="{F93C12D5-D40F-4147-9149-54A039013943}" type="pres">
      <dgm:prSet presAssocID="{D5B96A8F-A925-4EBC-AEE7-7B98EBA091D3}" presName="conn2-1" presStyleLbl="parChTrans1D2" presStyleIdx="0" presStyleCnt="4"/>
      <dgm:spPr/>
      <dgm:t>
        <a:bodyPr/>
        <a:lstStyle/>
        <a:p>
          <a:endParaRPr lang="en-ZA"/>
        </a:p>
      </dgm:t>
    </dgm:pt>
    <dgm:pt modelId="{93A5FC3B-AA68-4E62-B32A-6EC964DD051D}" type="pres">
      <dgm:prSet presAssocID="{D5B96A8F-A925-4EBC-AEE7-7B98EBA091D3}" presName="connTx" presStyleLbl="parChTrans1D2" presStyleIdx="0" presStyleCnt="4"/>
      <dgm:spPr/>
      <dgm:t>
        <a:bodyPr/>
        <a:lstStyle/>
        <a:p>
          <a:endParaRPr lang="en-ZA"/>
        </a:p>
      </dgm:t>
    </dgm:pt>
    <dgm:pt modelId="{09417287-6D4B-4E0F-AC9E-9DFC89C5D808}" type="pres">
      <dgm:prSet presAssocID="{B3A240B5-0E84-4F66-A176-D79746C426DA}" presName="root2" presStyleCnt="0"/>
      <dgm:spPr/>
    </dgm:pt>
    <dgm:pt modelId="{5C1F6999-7406-4256-A905-AE69811387A1}" type="pres">
      <dgm:prSet presAssocID="{B3A240B5-0E84-4F66-A176-D79746C426DA}" presName="LevelTwoTextNode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n-ZA"/>
        </a:p>
      </dgm:t>
    </dgm:pt>
    <dgm:pt modelId="{29987CE4-78A3-4D52-A31A-FDD803507C84}" type="pres">
      <dgm:prSet presAssocID="{B3A240B5-0E84-4F66-A176-D79746C426DA}" presName="level3hierChild" presStyleCnt="0"/>
      <dgm:spPr/>
    </dgm:pt>
    <dgm:pt modelId="{8E182243-54D1-4418-8650-011F1AF1468B}" type="pres">
      <dgm:prSet presAssocID="{AB515ED0-628D-44C4-AC4D-3DD0689C6FCD}" presName="conn2-1" presStyleLbl="parChTrans1D3" presStyleIdx="0" presStyleCnt="4"/>
      <dgm:spPr/>
      <dgm:t>
        <a:bodyPr/>
        <a:lstStyle/>
        <a:p>
          <a:endParaRPr lang="en-ZA"/>
        </a:p>
      </dgm:t>
    </dgm:pt>
    <dgm:pt modelId="{13833000-EDF9-41AC-8CF3-363C4898F361}" type="pres">
      <dgm:prSet presAssocID="{AB515ED0-628D-44C4-AC4D-3DD0689C6FCD}" presName="connTx" presStyleLbl="parChTrans1D3" presStyleIdx="0" presStyleCnt="4"/>
      <dgm:spPr/>
      <dgm:t>
        <a:bodyPr/>
        <a:lstStyle/>
        <a:p>
          <a:endParaRPr lang="en-ZA"/>
        </a:p>
      </dgm:t>
    </dgm:pt>
    <dgm:pt modelId="{6AD9DA96-F388-476D-8837-342D43DBE2D8}" type="pres">
      <dgm:prSet presAssocID="{8BE5F87B-DE57-4018-9E7D-EB68B0238FD0}" presName="root2" presStyleCnt="0"/>
      <dgm:spPr/>
    </dgm:pt>
    <dgm:pt modelId="{C7F77216-18E5-4D5A-B11B-4C39D52AE5D8}" type="pres">
      <dgm:prSet presAssocID="{8BE5F87B-DE57-4018-9E7D-EB68B0238FD0}" presName="LevelTwoTextNode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en-ZA"/>
        </a:p>
      </dgm:t>
    </dgm:pt>
    <dgm:pt modelId="{3865A416-4900-46E5-A3D7-8299B19CBC07}" type="pres">
      <dgm:prSet presAssocID="{8BE5F87B-DE57-4018-9E7D-EB68B0238FD0}" presName="level3hierChild" presStyleCnt="0"/>
      <dgm:spPr/>
    </dgm:pt>
    <dgm:pt modelId="{2F298731-EFB0-475F-815F-29172AC43149}" type="pres">
      <dgm:prSet presAssocID="{CEB166CC-05C4-4FB5-AECB-0E5A337FA325}" presName="conn2-1" presStyleLbl="parChTrans1D3" presStyleIdx="1" presStyleCnt="4"/>
      <dgm:spPr/>
      <dgm:t>
        <a:bodyPr/>
        <a:lstStyle/>
        <a:p>
          <a:endParaRPr lang="en-ZA"/>
        </a:p>
      </dgm:t>
    </dgm:pt>
    <dgm:pt modelId="{774A6C3D-EC50-4DAB-99E0-48BE5538CD11}" type="pres">
      <dgm:prSet presAssocID="{CEB166CC-05C4-4FB5-AECB-0E5A337FA325}" presName="connTx" presStyleLbl="parChTrans1D3" presStyleIdx="1" presStyleCnt="4"/>
      <dgm:spPr/>
      <dgm:t>
        <a:bodyPr/>
        <a:lstStyle/>
        <a:p>
          <a:endParaRPr lang="en-ZA"/>
        </a:p>
      </dgm:t>
    </dgm:pt>
    <dgm:pt modelId="{20C97E38-8477-48E6-997B-895843434FF2}" type="pres">
      <dgm:prSet presAssocID="{E426099F-EBF6-4ABB-9E00-96D833BDACDC}" presName="root2" presStyleCnt="0"/>
      <dgm:spPr/>
    </dgm:pt>
    <dgm:pt modelId="{AEB43BB5-05F7-48C4-8BB4-1902DA2CECDE}" type="pres">
      <dgm:prSet presAssocID="{E426099F-EBF6-4ABB-9E00-96D833BDACDC}" presName="LevelTwoTextNode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en-ZA"/>
        </a:p>
      </dgm:t>
    </dgm:pt>
    <dgm:pt modelId="{9C62A937-C192-494E-91D0-15EC3C9BCCAC}" type="pres">
      <dgm:prSet presAssocID="{E426099F-EBF6-4ABB-9E00-96D833BDACDC}" presName="level3hierChild" presStyleCnt="0"/>
      <dgm:spPr/>
    </dgm:pt>
    <dgm:pt modelId="{9C763020-AFA1-4FDD-91F4-F9A71EB37AB7}" type="pres">
      <dgm:prSet presAssocID="{954DE2F8-B771-4D85-8CBF-6BA63C72C5F6}" presName="conn2-1" presStyleLbl="parChTrans1D3" presStyleIdx="2" presStyleCnt="4"/>
      <dgm:spPr/>
      <dgm:t>
        <a:bodyPr/>
        <a:lstStyle/>
        <a:p>
          <a:endParaRPr lang="en-ZA"/>
        </a:p>
      </dgm:t>
    </dgm:pt>
    <dgm:pt modelId="{2B1A3492-78C4-4618-8812-EE0AFFD9F4B4}" type="pres">
      <dgm:prSet presAssocID="{954DE2F8-B771-4D85-8CBF-6BA63C72C5F6}" presName="connTx" presStyleLbl="parChTrans1D3" presStyleIdx="2" presStyleCnt="4"/>
      <dgm:spPr/>
      <dgm:t>
        <a:bodyPr/>
        <a:lstStyle/>
        <a:p>
          <a:endParaRPr lang="en-ZA"/>
        </a:p>
      </dgm:t>
    </dgm:pt>
    <dgm:pt modelId="{EA46A71C-A0D6-4A6C-B78F-86C4AB1E02AD}" type="pres">
      <dgm:prSet presAssocID="{47428739-B60B-420D-BC39-2023477D3ACC}" presName="root2" presStyleCnt="0"/>
      <dgm:spPr/>
    </dgm:pt>
    <dgm:pt modelId="{5D07535E-28B4-4471-A7E0-73B9476D0506}" type="pres">
      <dgm:prSet presAssocID="{47428739-B60B-420D-BC39-2023477D3ACC}" presName="LevelTwoTextNode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en-ZA"/>
        </a:p>
      </dgm:t>
    </dgm:pt>
    <dgm:pt modelId="{34509508-3BAD-491C-823C-B704492E96E2}" type="pres">
      <dgm:prSet presAssocID="{47428739-B60B-420D-BC39-2023477D3ACC}" presName="level3hierChild" presStyleCnt="0"/>
      <dgm:spPr/>
    </dgm:pt>
    <dgm:pt modelId="{7F5D8F92-5E29-40EE-AE8D-43D5DE55C1FA}" type="pres">
      <dgm:prSet presAssocID="{F465872A-B4FC-4C7B-8552-9B16635B275F}" presName="conn2-1" presStyleLbl="parChTrans1D3" presStyleIdx="3" presStyleCnt="4"/>
      <dgm:spPr/>
      <dgm:t>
        <a:bodyPr/>
        <a:lstStyle/>
        <a:p>
          <a:endParaRPr lang="en-ZA"/>
        </a:p>
      </dgm:t>
    </dgm:pt>
    <dgm:pt modelId="{B7BCD114-32EE-45DC-BEB4-4E537A06F7B9}" type="pres">
      <dgm:prSet presAssocID="{F465872A-B4FC-4C7B-8552-9B16635B275F}" presName="connTx" presStyleLbl="parChTrans1D3" presStyleIdx="3" presStyleCnt="4"/>
      <dgm:spPr/>
      <dgm:t>
        <a:bodyPr/>
        <a:lstStyle/>
        <a:p>
          <a:endParaRPr lang="en-ZA"/>
        </a:p>
      </dgm:t>
    </dgm:pt>
    <dgm:pt modelId="{412771DE-BBEB-4552-B80E-5997E852F847}" type="pres">
      <dgm:prSet presAssocID="{58C47FA7-BD21-4484-A0E7-8790DA9041CC}" presName="root2" presStyleCnt="0"/>
      <dgm:spPr/>
    </dgm:pt>
    <dgm:pt modelId="{C3697FF8-1D78-4528-99DE-246BAF664B6C}" type="pres">
      <dgm:prSet presAssocID="{58C47FA7-BD21-4484-A0E7-8790DA9041CC}" presName="LevelTwoTextNode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en-ZA"/>
        </a:p>
      </dgm:t>
    </dgm:pt>
    <dgm:pt modelId="{EC8AEDD8-8DAF-4160-83D0-8082C7C4CDEE}" type="pres">
      <dgm:prSet presAssocID="{58C47FA7-BD21-4484-A0E7-8790DA9041CC}" presName="level3hierChild" presStyleCnt="0"/>
      <dgm:spPr/>
    </dgm:pt>
    <dgm:pt modelId="{23DC50F6-14D2-47AA-8C76-F1EC79BDCAAC}" type="pres">
      <dgm:prSet presAssocID="{23583ABC-795F-4748-A0FA-F87177AA8E80}" presName="conn2-1" presStyleLbl="parChTrans1D2" presStyleIdx="1" presStyleCnt="4"/>
      <dgm:spPr/>
      <dgm:t>
        <a:bodyPr/>
        <a:lstStyle/>
        <a:p>
          <a:endParaRPr lang="en-ZA"/>
        </a:p>
      </dgm:t>
    </dgm:pt>
    <dgm:pt modelId="{0061390C-487B-4D71-BF53-803E18E9D4BF}" type="pres">
      <dgm:prSet presAssocID="{23583ABC-795F-4748-A0FA-F87177AA8E80}" presName="connTx" presStyleLbl="parChTrans1D2" presStyleIdx="1" presStyleCnt="4"/>
      <dgm:spPr/>
      <dgm:t>
        <a:bodyPr/>
        <a:lstStyle/>
        <a:p>
          <a:endParaRPr lang="en-ZA"/>
        </a:p>
      </dgm:t>
    </dgm:pt>
    <dgm:pt modelId="{39514262-6940-4230-BA13-CC9572E1EB29}" type="pres">
      <dgm:prSet presAssocID="{0A1E4AEA-4B51-4752-9B22-E9FC651425AC}" presName="root2" presStyleCnt="0"/>
      <dgm:spPr/>
    </dgm:pt>
    <dgm:pt modelId="{7F9AE3B2-7E79-4211-9DDE-FC0D728C40DB}" type="pres">
      <dgm:prSet presAssocID="{0A1E4AEA-4B51-4752-9B22-E9FC651425AC}" presName="LevelTwoTextNode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n-ZA"/>
        </a:p>
      </dgm:t>
    </dgm:pt>
    <dgm:pt modelId="{84253000-C941-4E11-890E-34735AEAD4A2}" type="pres">
      <dgm:prSet presAssocID="{0A1E4AEA-4B51-4752-9B22-E9FC651425AC}" presName="level3hierChild" presStyleCnt="0"/>
      <dgm:spPr/>
    </dgm:pt>
    <dgm:pt modelId="{18891FF4-E5DF-42D4-82F4-942B913D7678}" type="pres">
      <dgm:prSet presAssocID="{D3F7FB5A-B43D-423D-80C8-742C26927F7C}" presName="conn2-1" presStyleLbl="parChTrans1D2" presStyleIdx="2" presStyleCnt="4"/>
      <dgm:spPr/>
      <dgm:t>
        <a:bodyPr/>
        <a:lstStyle/>
        <a:p>
          <a:endParaRPr lang="en-ZA"/>
        </a:p>
      </dgm:t>
    </dgm:pt>
    <dgm:pt modelId="{B9AE5CF5-289F-4255-AF64-D5503ACABC73}" type="pres">
      <dgm:prSet presAssocID="{D3F7FB5A-B43D-423D-80C8-742C26927F7C}" presName="connTx" presStyleLbl="parChTrans1D2" presStyleIdx="2" presStyleCnt="4"/>
      <dgm:spPr/>
      <dgm:t>
        <a:bodyPr/>
        <a:lstStyle/>
        <a:p>
          <a:endParaRPr lang="en-ZA"/>
        </a:p>
      </dgm:t>
    </dgm:pt>
    <dgm:pt modelId="{590167B2-CE3F-42B4-9F37-E4E9CE84DA8B}" type="pres">
      <dgm:prSet presAssocID="{736E785E-824B-40C9-9C2D-4937B82D3D0F}" presName="root2" presStyleCnt="0"/>
      <dgm:spPr/>
    </dgm:pt>
    <dgm:pt modelId="{4A1B2D7A-836A-4816-895E-7916ED5262BB}" type="pres">
      <dgm:prSet presAssocID="{736E785E-824B-40C9-9C2D-4937B82D3D0F}" presName="LevelTwoTextNode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n-ZA"/>
        </a:p>
      </dgm:t>
    </dgm:pt>
    <dgm:pt modelId="{A6444302-FE4C-46ED-9DFA-9DB99810792E}" type="pres">
      <dgm:prSet presAssocID="{736E785E-824B-40C9-9C2D-4937B82D3D0F}" presName="level3hierChild" presStyleCnt="0"/>
      <dgm:spPr/>
    </dgm:pt>
    <dgm:pt modelId="{2EEBDA6C-43D7-45EB-8E50-0243AC2400A7}" type="pres">
      <dgm:prSet presAssocID="{8E0DB521-3654-4FDC-942A-652253E82683}" presName="conn2-1" presStyleLbl="parChTrans1D2" presStyleIdx="3" presStyleCnt="4"/>
      <dgm:spPr/>
      <dgm:t>
        <a:bodyPr/>
        <a:lstStyle/>
        <a:p>
          <a:endParaRPr lang="en-ZA"/>
        </a:p>
      </dgm:t>
    </dgm:pt>
    <dgm:pt modelId="{BDA87F95-9C33-4BF9-A7C5-743C4A7785EB}" type="pres">
      <dgm:prSet presAssocID="{8E0DB521-3654-4FDC-942A-652253E82683}" presName="connTx" presStyleLbl="parChTrans1D2" presStyleIdx="3" presStyleCnt="4"/>
      <dgm:spPr/>
      <dgm:t>
        <a:bodyPr/>
        <a:lstStyle/>
        <a:p>
          <a:endParaRPr lang="en-ZA"/>
        </a:p>
      </dgm:t>
    </dgm:pt>
    <dgm:pt modelId="{86B776FB-F190-410C-923C-51B6CFEE8AAC}" type="pres">
      <dgm:prSet presAssocID="{7635BBD5-1E17-4CC2-93D6-E1A549619A3A}" presName="root2" presStyleCnt="0"/>
      <dgm:spPr/>
    </dgm:pt>
    <dgm:pt modelId="{6836E263-45B8-4C08-B7D8-72C5DA4046FD}" type="pres">
      <dgm:prSet presAssocID="{7635BBD5-1E17-4CC2-93D6-E1A549619A3A}" presName="LevelTwoTextNode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n-ZA"/>
        </a:p>
      </dgm:t>
    </dgm:pt>
    <dgm:pt modelId="{9883B2DF-1CDC-4F37-83D0-9742DDDE6C09}" type="pres">
      <dgm:prSet presAssocID="{7635BBD5-1E17-4CC2-93D6-E1A549619A3A}" presName="level3hierChild" presStyleCnt="0"/>
      <dgm:spPr/>
    </dgm:pt>
  </dgm:ptLst>
  <dgm:cxnLst>
    <dgm:cxn modelId="{05826AF0-A031-4534-AFBC-A700B77D5060}" type="presOf" srcId="{58C47FA7-BD21-4484-A0E7-8790DA9041CC}" destId="{C3697FF8-1D78-4528-99DE-246BAF664B6C}" srcOrd="0" destOrd="0" presId="urn:microsoft.com/office/officeart/2005/8/layout/hierarchy2"/>
    <dgm:cxn modelId="{94C44EFE-EE1F-4D7E-BCA0-2A81380721FB}" type="presOf" srcId="{D5B96A8F-A925-4EBC-AEE7-7B98EBA091D3}" destId="{93A5FC3B-AA68-4E62-B32A-6EC964DD051D}" srcOrd="1" destOrd="0" presId="urn:microsoft.com/office/officeart/2005/8/layout/hierarchy2"/>
    <dgm:cxn modelId="{6345B91E-C213-4764-8EA0-8ABA2D3DACEB}" type="presOf" srcId="{23583ABC-795F-4748-A0FA-F87177AA8E80}" destId="{0061390C-487B-4D71-BF53-803E18E9D4BF}" srcOrd="1" destOrd="0" presId="urn:microsoft.com/office/officeart/2005/8/layout/hierarchy2"/>
    <dgm:cxn modelId="{3BA9B4E1-D792-4C88-9981-0629F1CA4137}" type="presOf" srcId="{0A1E4AEA-4B51-4752-9B22-E9FC651425AC}" destId="{7F9AE3B2-7E79-4211-9DDE-FC0D728C40DB}" srcOrd="0" destOrd="0" presId="urn:microsoft.com/office/officeart/2005/8/layout/hierarchy2"/>
    <dgm:cxn modelId="{9A9B4E65-6255-4AD8-A93E-C7BEE449D094}" type="presOf" srcId="{AB515ED0-628D-44C4-AC4D-3DD0689C6FCD}" destId="{13833000-EDF9-41AC-8CF3-363C4898F361}" srcOrd="1" destOrd="0" presId="urn:microsoft.com/office/officeart/2005/8/layout/hierarchy2"/>
    <dgm:cxn modelId="{E63A408F-786C-4807-A9C1-61603B748A84}" type="presOf" srcId="{F465872A-B4FC-4C7B-8552-9B16635B275F}" destId="{B7BCD114-32EE-45DC-BEB4-4E537A06F7B9}" srcOrd="1" destOrd="0" presId="urn:microsoft.com/office/officeart/2005/8/layout/hierarchy2"/>
    <dgm:cxn modelId="{A6084C8B-8ADE-47A1-B7C1-555B1D3A5FDD}" srcId="{5304D9C2-7D07-4B15-8D46-6206C2E6BF61}" destId="{736E785E-824B-40C9-9C2D-4937B82D3D0F}" srcOrd="2" destOrd="0" parTransId="{D3F7FB5A-B43D-423D-80C8-742C26927F7C}" sibTransId="{05CAE5E4-39CB-4537-BE61-488DF5DC9665}"/>
    <dgm:cxn modelId="{D474635F-583B-4D09-8CF0-135377D34F68}" type="presOf" srcId="{8E0DB521-3654-4FDC-942A-652253E82683}" destId="{BDA87F95-9C33-4BF9-A7C5-743C4A7785EB}" srcOrd="1" destOrd="0" presId="urn:microsoft.com/office/officeart/2005/8/layout/hierarchy2"/>
    <dgm:cxn modelId="{FBAAA263-7E11-4B73-AB3E-C7FE62A3CDBF}" srcId="{5304D9C2-7D07-4B15-8D46-6206C2E6BF61}" destId="{B3A240B5-0E84-4F66-A176-D79746C426DA}" srcOrd="0" destOrd="0" parTransId="{D5B96A8F-A925-4EBC-AEE7-7B98EBA091D3}" sibTransId="{6142DAD0-A4B2-480D-869D-BB6005637C83}"/>
    <dgm:cxn modelId="{7CEFE3E5-DDA1-4662-8EF3-6C13C1201246}" srcId="{5304D9C2-7D07-4B15-8D46-6206C2E6BF61}" destId="{7635BBD5-1E17-4CC2-93D6-E1A549619A3A}" srcOrd="3" destOrd="0" parTransId="{8E0DB521-3654-4FDC-942A-652253E82683}" sibTransId="{3C436CAD-1B1B-409D-B5FF-4405C3213CA5}"/>
    <dgm:cxn modelId="{019E6C59-421E-4F30-9069-BCDAC51F5ECF}" type="presOf" srcId="{D3F7FB5A-B43D-423D-80C8-742C26927F7C}" destId="{18891FF4-E5DF-42D4-82F4-942B913D7678}" srcOrd="0" destOrd="0" presId="urn:microsoft.com/office/officeart/2005/8/layout/hierarchy2"/>
    <dgm:cxn modelId="{989C043A-3673-45ED-BF7E-FA4E697DC956}" type="presOf" srcId="{5304D9C2-7D07-4B15-8D46-6206C2E6BF61}" destId="{01A7E26C-EDEC-4289-8FC8-88468376919C}" srcOrd="0" destOrd="0" presId="urn:microsoft.com/office/officeart/2005/8/layout/hierarchy2"/>
    <dgm:cxn modelId="{DC1C95CB-4E38-407E-93A8-6D2699BD1D9F}" type="presOf" srcId="{AB515ED0-628D-44C4-AC4D-3DD0689C6FCD}" destId="{8E182243-54D1-4418-8650-011F1AF1468B}" srcOrd="0" destOrd="0" presId="urn:microsoft.com/office/officeart/2005/8/layout/hierarchy2"/>
    <dgm:cxn modelId="{46274A48-7F5A-4FDF-8052-ECD158C39407}" type="presOf" srcId="{47428739-B60B-420D-BC39-2023477D3ACC}" destId="{5D07535E-28B4-4471-A7E0-73B9476D0506}" srcOrd="0" destOrd="0" presId="urn:microsoft.com/office/officeart/2005/8/layout/hierarchy2"/>
    <dgm:cxn modelId="{EB8F78EE-A404-4D53-9BC5-61A3AE7D8C86}" srcId="{B3A240B5-0E84-4F66-A176-D79746C426DA}" destId="{8BE5F87B-DE57-4018-9E7D-EB68B0238FD0}" srcOrd="0" destOrd="0" parTransId="{AB515ED0-628D-44C4-AC4D-3DD0689C6FCD}" sibTransId="{D72AC73C-6DD7-4EF2-8BE2-9052E9C1737C}"/>
    <dgm:cxn modelId="{2B8E6439-8818-47B6-BFBE-BC99531A36B7}" srcId="{B3A240B5-0E84-4F66-A176-D79746C426DA}" destId="{58C47FA7-BD21-4484-A0E7-8790DA9041CC}" srcOrd="3" destOrd="0" parTransId="{F465872A-B4FC-4C7B-8552-9B16635B275F}" sibTransId="{E1CF76AF-9D21-4F20-A5EB-A49A7BEBC640}"/>
    <dgm:cxn modelId="{18843620-99F8-49D7-B06E-6E95CB77B3AA}" type="presOf" srcId="{D3F7FB5A-B43D-423D-80C8-742C26927F7C}" destId="{B9AE5CF5-289F-4255-AF64-D5503ACABC73}" srcOrd="1" destOrd="0" presId="urn:microsoft.com/office/officeart/2005/8/layout/hierarchy2"/>
    <dgm:cxn modelId="{ACCDF27E-6104-4C51-BA3F-B6AEF0B8529C}" type="presOf" srcId="{736E785E-824B-40C9-9C2D-4937B82D3D0F}" destId="{4A1B2D7A-836A-4816-895E-7916ED5262BB}" srcOrd="0" destOrd="0" presId="urn:microsoft.com/office/officeart/2005/8/layout/hierarchy2"/>
    <dgm:cxn modelId="{55A63722-4823-48D0-ACEE-A4F9D3DCB550}" type="presOf" srcId="{CEB166CC-05C4-4FB5-AECB-0E5A337FA325}" destId="{2F298731-EFB0-475F-815F-29172AC43149}" srcOrd="0" destOrd="0" presId="urn:microsoft.com/office/officeart/2005/8/layout/hierarchy2"/>
    <dgm:cxn modelId="{E5D21149-85FB-493B-9A46-A5BA9AAFFA2A}" srcId="{5304D9C2-7D07-4B15-8D46-6206C2E6BF61}" destId="{0A1E4AEA-4B51-4752-9B22-E9FC651425AC}" srcOrd="1" destOrd="0" parTransId="{23583ABC-795F-4748-A0FA-F87177AA8E80}" sibTransId="{273221CF-902D-4EDB-AE28-78E23EA96C27}"/>
    <dgm:cxn modelId="{C37381C8-917A-4A15-B00B-9D24E997113A}" type="presOf" srcId="{7635BBD5-1E17-4CC2-93D6-E1A549619A3A}" destId="{6836E263-45B8-4C08-B7D8-72C5DA4046FD}" srcOrd="0" destOrd="0" presId="urn:microsoft.com/office/officeart/2005/8/layout/hierarchy2"/>
    <dgm:cxn modelId="{01C44C0F-9467-4E53-9887-548804E5A68D}" srcId="{0D6C5312-573F-4076-AEFA-2619D7D21A18}" destId="{5304D9C2-7D07-4B15-8D46-6206C2E6BF61}" srcOrd="0" destOrd="0" parTransId="{B1EAE906-741F-40DC-9E3D-FF27A1D51127}" sibTransId="{E44104F3-AA12-434D-9126-8025A31A1F89}"/>
    <dgm:cxn modelId="{15FE15F9-91DA-4231-BDD6-1E33A6E438EB}" type="presOf" srcId="{8E0DB521-3654-4FDC-942A-652253E82683}" destId="{2EEBDA6C-43D7-45EB-8E50-0243AC2400A7}" srcOrd="0" destOrd="0" presId="urn:microsoft.com/office/officeart/2005/8/layout/hierarchy2"/>
    <dgm:cxn modelId="{F545F013-BBEE-4398-8EEE-FD0BA9F5EF5F}" type="presOf" srcId="{D5B96A8F-A925-4EBC-AEE7-7B98EBA091D3}" destId="{F93C12D5-D40F-4147-9149-54A039013943}" srcOrd="0" destOrd="0" presId="urn:microsoft.com/office/officeart/2005/8/layout/hierarchy2"/>
    <dgm:cxn modelId="{5968C086-0A24-4ABA-B3FB-9BE086438CBA}" type="presOf" srcId="{E426099F-EBF6-4ABB-9E00-96D833BDACDC}" destId="{AEB43BB5-05F7-48C4-8BB4-1902DA2CECDE}" srcOrd="0" destOrd="0" presId="urn:microsoft.com/office/officeart/2005/8/layout/hierarchy2"/>
    <dgm:cxn modelId="{02AB2023-6B67-4A45-AEBF-D617DED4FA75}" type="presOf" srcId="{954DE2F8-B771-4D85-8CBF-6BA63C72C5F6}" destId="{9C763020-AFA1-4FDD-91F4-F9A71EB37AB7}" srcOrd="0" destOrd="0" presId="urn:microsoft.com/office/officeart/2005/8/layout/hierarchy2"/>
    <dgm:cxn modelId="{05E099C5-D9D8-49C1-8EA4-0F736B186231}" type="presOf" srcId="{954DE2F8-B771-4D85-8CBF-6BA63C72C5F6}" destId="{2B1A3492-78C4-4618-8812-EE0AFFD9F4B4}" srcOrd="1" destOrd="0" presId="urn:microsoft.com/office/officeart/2005/8/layout/hierarchy2"/>
    <dgm:cxn modelId="{59DBB1F9-B2FF-419F-B62D-0DBA355FEE58}" type="presOf" srcId="{CEB166CC-05C4-4FB5-AECB-0E5A337FA325}" destId="{774A6C3D-EC50-4DAB-99E0-48BE5538CD11}" srcOrd="1" destOrd="0" presId="urn:microsoft.com/office/officeart/2005/8/layout/hierarchy2"/>
    <dgm:cxn modelId="{807AD661-BF8B-47F6-9B5B-EF2EB30A9A7F}" type="presOf" srcId="{F465872A-B4FC-4C7B-8552-9B16635B275F}" destId="{7F5D8F92-5E29-40EE-AE8D-43D5DE55C1FA}" srcOrd="0" destOrd="0" presId="urn:microsoft.com/office/officeart/2005/8/layout/hierarchy2"/>
    <dgm:cxn modelId="{7B90D408-8F9D-4BE0-9054-FD392D811E00}" type="presOf" srcId="{23583ABC-795F-4748-A0FA-F87177AA8E80}" destId="{23DC50F6-14D2-47AA-8C76-F1EC79BDCAAC}" srcOrd="0" destOrd="0" presId="urn:microsoft.com/office/officeart/2005/8/layout/hierarchy2"/>
    <dgm:cxn modelId="{FEBC6316-9FDE-46F6-98F0-91F39574306A}" type="presOf" srcId="{B3A240B5-0E84-4F66-A176-D79746C426DA}" destId="{5C1F6999-7406-4256-A905-AE69811387A1}" srcOrd="0" destOrd="0" presId="urn:microsoft.com/office/officeart/2005/8/layout/hierarchy2"/>
    <dgm:cxn modelId="{BF166647-4AD5-49C6-BA69-9E6432DD3F82}" srcId="{B3A240B5-0E84-4F66-A176-D79746C426DA}" destId="{47428739-B60B-420D-BC39-2023477D3ACC}" srcOrd="2" destOrd="0" parTransId="{954DE2F8-B771-4D85-8CBF-6BA63C72C5F6}" sibTransId="{CCEA9081-4B22-421D-9AF7-84670CA4187A}"/>
    <dgm:cxn modelId="{9B3D0902-59AD-4BC8-B3DA-9DFDB67B7475}" srcId="{B3A240B5-0E84-4F66-A176-D79746C426DA}" destId="{E426099F-EBF6-4ABB-9E00-96D833BDACDC}" srcOrd="1" destOrd="0" parTransId="{CEB166CC-05C4-4FB5-AECB-0E5A337FA325}" sibTransId="{19B9DEE2-264D-4055-B299-263831059C8E}"/>
    <dgm:cxn modelId="{70A5B7C8-8E02-4E18-B755-DB0296B7925E}" type="presOf" srcId="{0D6C5312-573F-4076-AEFA-2619D7D21A18}" destId="{BF0C7840-5A07-4016-8389-6CECBB1FEF73}" srcOrd="0" destOrd="0" presId="urn:microsoft.com/office/officeart/2005/8/layout/hierarchy2"/>
    <dgm:cxn modelId="{FD3ECBE2-00BE-43FE-B64E-9C9369B25F9D}" type="presOf" srcId="{8BE5F87B-DE57-4018-9E7D-EB68B0238FD0}" destId="{C7F77216-18E5-4D5A-B11B-4C39D52AE5D8}" srcOrd="0" destOrd="0" presId="urn:microsoft.com/office/officeart/2005/8/layout/hierarchy2"/>
    <dgm:cxn modelId="{62D7D938-AB9E-41DF-AD57-A4A6E1D2030E}" type="presParOf" srcId="{BF0C7840-5A07-4016-8389-6CECBB1FEF73}" destId="{717BA9D2-BC05-47C1-AE8C-9F25744E127B}" srcOrd="0" destOrd="0" presId="urn:microsoft.com/office/officeart/2005/8/layout/hierarchy2"/>
    <dgm:cxn modelId="{8C43F396-C69B-4203-AEB7-80B90353B09B}" type="presParOf" srcId="{717BA9D2-BC05-47C1-AE8C-9F25744E127B}" destId="{01A7E26C-EDEC-4289-8FC8-88468376919C}" srcOrd="0" destOrd="0" presId="urn:microsoft.com/office/officeart/2005/8/layout/hierarchy2"/>
    <dgm:cxn modelId="{846C0052-5708-4305-AA1A-DA94AD9A71C8}" type="presParOf" srcId="{717BA9D2-BC05-47C1-AE8C-9F25744E127B}" destId="{3EC99055-2580-477F-946B-FF1A921E7F74}" srcOrd="1" destOrd="0" presId="urn:microsoft.com/office/officeart/2005/8/layout/hierarchy2"/>
    <dgm:cxn modelId="{F0D36D0E-2933-4D40-8EEF-F26CB2C03DEE}" type="presParOf" srcId="{3EC99055-2580-477F-946B-FF1A921E7F74}" destId="{F93C12D5-D40F-4147-9149-54A039013943}" srcOrd="0" destOrd="0" presId="urn:microsoft.com/office/officeart/2005/8/layout/hierarchy2"/>
    <dgm:cxn modelId="{7D3965B3-4F7C-43B0-8416-771169054F4A}" type="presParOf" srcId="{F93C12D5-D40F-4147-9149-54A039013943}" destId="{93A5FC3B-AA68-4E62-B32A-6EC964DD051D}" srcOrd="0" destOrd="0" presId="urn:microsoft.com/office/officeart/2005/8/layout/hierarchy2"/>
    <dgm:cxn modelId="{08383A77-E67D-4703-898A-DCF8991326FF}" type="presParOf" srcId="{3EC99055-2580-477F-946B-FF1A921E7F74}" destId="{09417287-6D4B-4E0F-AC9E-9DFC89C5D808}" srcOrd="1" destOrd="0" presId="urn:microsoft.com/office/officeart/2005/8/layout/hierarchy2"/>
    <dgm:cxn modelId="{C4AB2B3D-AEC9-4EAA-B226-6D04A2C6D63D}" type="presParOf" srcId="{09417287-6D4B-4E0F-AC9E-9DFC89C5D808}" destId="{5C1F6999-7406-4256-A905-AE69811387A1}" srcOrd="0" destOrd="0" presId="urn:microsoft.com/office/officeart/2005/8/layout/hierarchy2"/>
    <dgm:cxn modelId="{E86D75D4-81A4-4BB0-9810-6565144DD2C3}" type="presParOf" srcId="{09417287-6D4B-4E0F-AC9E-9DFC89C5D808}" destId="{29987CE4-78A3-4D52-A31A-FDD803507C84}" srcOrd="1" destOrd="0" presId="urn:microsoft.com/office/officeart/2005/8/layout/hierarchy2"/>
    <dgm:cxn modelId="{81677BB9-E21D-4B9E-B0DE-616ABEBA375F}" type="presParOf" srcId="{29987CE4-78A3-4D52-A31A-FDD803507C84}" destId="{8E182243-54D1-4418-8650-011F1AF1468B}" srcOrd="0" destOrd="0" presId="urn:microsoft.com/office/officeart/2005/8/layout/hierarchy2"/>
    <dgm:cxn modelId="{A34E7714-EE7C-40D4-94EE-141A84F825E2}" type="presParOf" srcId="{8E182243-54D1-4418-8650-011F1AF1468B}" destId="{13833000-EDF9-41AC-8CF3-363C4898F361}" srcOrd="0" destOrd="0" presId="urn:microsoft.com/office/officeart/2005/8/layout/hierarchy2"/>
    <dgm:cxn modelId="{2C2E21A8-1CD0-4F16-ACDD-15F0F0CC1808}" type="presParOf" srcId="{29987CE4-78A3-4D52-A31A-FDD803507C84}" destId="{6AD9DA96-F388-476D-8837-342D43DBE2D8}" srcOrd="1" destOrd="0" presId="urn:microsoft.com/office/officeart/2005/8/layout/hierarchy2"/>
    <dgm:cxn modelId="{73CD6729-7D3E-4264-80FF-20830CC236D5}" type="presParOf" srcId="{6AD9DA96-F388-476D-8837-342D43DBE2D8}" destId="{C7F77216-18E5-4D5A-B11B-4C39D52AE5D8}" srcOrd="0" destOrd="0" presId="urn:microsoft.com/office/officeart/2005/8/layout/hierarchy2"/>
    <dgm:cxn modelId="{287F8556-9EC4-485A-8045-FB9E32DFD845}" type="presParOf" srcId="{6AD9DA96-F388-476D-8837-342D43DBE2D8}" destId="{3865A416-4900-46E5-A3D7-8299B19CBC07}" srcOrd="1" destOrd="0" presId="urn:microsoft.com/office/officeart/2005/8/layout/hierarchy2"/>
    <dgm:cxn modelId="{42A10154-BE15-41AC-8A30-4E58D498795E}" type="presParOf" srcId="{29987CE4-78A3-4D52-A31A-FDD803507C84}" destId="{2F298731-EFB0-475F-815F-29172AC43149}" srcOrd="2" destOrd="0" presId="urn:microsoft.com/office/officeart/2005/8/layout/hierarchy2"/>
    <dgm:cxn modelId="{B3AA8E97-1968-4EC2-9DA7-570DEC311994}" type="presParOf" srcId="{2F298731-EFB0-475F-815F-29172AC43149}" destId="{774A6C3D-EC50-4DAB-99E0-48BE5538CD11}" srcOrd="0" destOrd="0" presId="urn:microsoft.com/office/officeart/2005/8/layout/hierarchy2"/>
    <dgm:cxn modelId="{6CF4A938-188A-4434-914D-F4967F77FF8C}" type="presParOf" srcId="{29987CE4-78A3-4D52-A31A-FDD803507C84}" destId="{20C97E38-8477-48E6-997B-895843434FF2}" srcOrd="3" destOrd="0" presId="urn:microsoft.com/office/officeart/2005/8/layout/hierarchy2"/>
    <dgm:cxn modelId="{651E62CB-5FFF-4DF5-837F-218B5F74F84E}" type="presParOf" srcId="{20C97E38-8477-48E6-997B-895843434FF2}" destId="{AEB43BB5-05F7-48C4-8BB4-1902DA2CECDE}" srcOrd="0" destOrd="0" presId="urn:microsoft.com/office/officeart/2005/8/layout/hierarchy2"/>
    <dgm:cxn modelId="{F0C105CE-224F-471F-9F98-8FCB63EF1986}" type="presParOf" srcId="{20C97E38-8477-48E6-997B-895843434FF2}" destId="{9C62A937-C192-494E-91D0-15EC3C9BCCAC}" srcOrd="1" destOrd="0" presId="urn:microsoft.com/office/officeart/2005/8/layout/hierarchy2"/>
    <dgm:cxn modelId="{4F1D4AC4-B91F-40E0-8B42-FD222786216C}" type="presParOf" srcId="{29987CE4-78A3-4D52-A31A-FDD803507C84}" destId="{9C763020-AFA1-4FDD-91F4-F9A71EB37AB7}" srcOrd="4" destOrd="0" presId="urn:microsoft.com/office/officeart/2005/8/layout/hierarchy2"/>
    <dgm:cxn modelId="{A8342796-FEE6-4384-92C9-8DCAB06A966C}" type="presParOf" srcId="{9C763020-AFA1-4FDD-91F4-F9A71EB37AB7}" destId="{2B1A3492-78C4-4618-8812-EE0AFFD9F4B4}" srcOrd="0" destOrd="0" presId="urn:microsoft.com/office/officeart/2005/8/layout/hierarchy2"/>
    <dgm:cxn modelId="{27999A0E-30F2-4718-86C9-8DA342327B27}" type="presParOf" srcId="{29987CE4-78A3-4D52-A31A-FDD803507C84}" destId="{EA46A71C-A0D6-4A6C-B78F-86C4AB1E02AD}" srcOrd="5" destOrd="0" presId="urn:microsoft.com/office/officeart/2005/8/layout/hierarchy2"/>
    <dgm:cxn modelId="{677EC59C-369F-43CA-882D-56ED283CE9B2}" type="presParOf" srcId="{EA46A71C-A0D6-4A6C-B78F-86C4AB1E02AD}" destId="{5D07535E-28B4-4471-A7E0-73B9476D0506}" srcOrd="0" destOrd="0" presId="urn:microsoft.com/office/officeart/2005/8/layout/hierarchy2"/>
    <dgm:cxn modelId="{C3864D51-1F51-47EE-8A0E-BA3A15482414}" type="presParOf" srcId="{EA46A71C-A0D6-4A6C-B78F-86C4AB1E02AD}" destId="{34509508-3BAD-491C-823C-B704492E96E2}" srcOrd="1" destOrd="0" presId="urn:microsoft.com/office/officeart/2005/8/layout/hierarchy2"/>
    <dgm:cxn modelId="{E2850046-7FF6-4CDC-ABD1-8390EF4476A9}" type="presParOf" srcId="{29987CE4-78A3-4D52-A31A-FDD803507C84}" destId="{7F5D8F92-5E29-40EE-AE8D-43D5DE55C1FA}" srcOrd="6" destOrd="0" presId="urn:microsoft.com/office/officeart/2005/8/layout/hierarchy2"/>
    <dgm:cxn modelId="{96CF0B62-4753-4E25-8E88-44ED2ED37B77}" type="presParOf" srcId="{7F5D8F92-5E29-40EE-AE8D-43D5DE55C1FA}" destId="{B7BCD114-32EE-45DC-BEB4-4E537A06F7B9}" srcOrd="0" destOrd="0" presId="urn:microsoft.com/office/officeart/2005/8/layout/hierarchy2"/>
    <dgm:cxn modelId="{517BACC4-9D14-4791-8F24-897FFB762616}" type="presParOf" srcId="{29987CE4-78A3-4D52-A31A-FDD803507C84}" destId="{412771DE-BBEB-4552-B80E-5997E852F847}" srcOrd="7" destOrd="0" presId="urn:microsoft.com/office/officeart/2005/8/layout/hierarchy2"/>
    <dgm:cxn modelId="{3B8FBE88-94B8-413B-A87E-40C51B8B18AE}" type="presParOf" srcId="{412771DE-BBEB-4552-B80E-5997E852F847}" destId="{C3697FF8-1D78-4528-99DE-246BAF664B6C}" srcOrd="0" destOrd="0" presId="urn:microsoft.com/office/officeart/2005/8/layout/hierarchy2"/>
    <dgm:cxn modelId="{73F3436F-42D5-4810-8A1D-37F58FDD930E}" type="presParOf" srcId="{412771DE-BBEB-4552-B80E-5997E852F847}" destId="{EC8AEDD8-8DAF-4160-83D0-8082C7C4CDEE}" srcOrd="1" destOrd="0" presId="urn:microsoft.com/office/officeart/2005/8/layout/hierarchy2"/>
    <dgm:cxn modelId="{5FF54776-CB13-4E9F-B8FA-6975CB399EB9}" type="presParOf" srcId="{3EC99055-2580-477F-946B-FF1A921E7F74}" destId="{23DC50F6-14D2-47AA-8C76-F1EC79BDCAAC}" srcOrd="2" destOrd="0" presId="urn:microsoft.com/office/officeart/2005/8/layout/hierarchy2"/>
    <dgm:cxn modelId="{8AC2B8D0-E579-42BE-A719-05BE4F634425}" type="presParOf" srcId="{23DC50F6-14D2-47AA-8C76-F1EC79BDCAAC}" destId="{0061390C-487B-4D71-BF53-803E18E9D4BF}" srcOrd="0" destOrd="0" presId="urn:microsoft.com/office/officeart/2005/8/layout/hierarchy2"/>
    <dgm:cxn modelId="{B5393612-98B7-4D46-8F8E-4E0F060F2A98}" type="presParOf" srcId="{3EC99055-2580-477F-946B-FF1A921E7F74}" destId="{39514262-6940-4230-BA13-CC9572E1EB29}" srcOrd="3" destOrd="0" presId="urn:microsoft.com/office/officeart/2005/8/layout/hierarchy2"/>
    <dgm:cxn modelId="{89595493-B0F5-45E4-A7D1-6A8BB475466B}" type="presParOf" srcId="{39514262-6940-4230-BA13-CC9572E1EB29}" destId="{7F9AE3B2-7E79-4211-9DDE-FC0D728C40DB}" srcOrd="0" destOrd="0" presId="urn:microsoft.com/office/officeart/2005/8/layout/hierarchy2"/>
    <dgm:cxn modelId="{1D16CF83-1FB0-4B44-94B5-166C2EEF8C3B}" type="presParOf" srcId="{39514262-6940-4230-BA13-CC9572E1EB29}" destId="{84253000-C941-4E11-890E-34735AEAD4A2}" srcOrd="1" destOrd="0" presId="urn:microsoft.com/office/officeart/2005/8/layout/hierarchy2"/>
    <dgm:cxn modelId="{87117187-98E8-47C8-BF88-539C124A5EB5}" type="presParOf" srcId="{3EC99055-2580-477F-946B-FF1A921E7F74}" destId="{18891FF4-E5DF-42D4-82F4-942B913D7678}" srcOrd="4" destOrd="0" presId="urn:microsoft.com/office/officeart/2005/8/layout/hierarchy2"/>
    <dgm:cxn modelId="{281FD2E2-EF81-42B6-B92D-D24835CB3A28}" type="presParOf" srcId="{18891FF4-E5DF-42D4-82F4-942B913D7678}" destId="{B9AE5CF5-289F-4255-AF64-D5503ACABC73}" srcOrd="0" destOrd="0" presId="urn:microsoft.com/office/officeart/2005/8/layout/hierarchy2"/>
    <dgm:cxn modelId="{99F48A2B-471D-4B8C-BA15-B4D89420876E}" type="presParOf" srcId="{3EC99055-2580-477F-946B-FF1A921E7F74}" destId="{590167B2-CE3F-42B4-9F37-E4E9CE84DA8B}" srcOrd="5" destOrd="0" presId="urn:microsoft.com/office/officeart/2005/8/layout/hierarchy2"/>
    <dgm:cxn modelId="{5A70CDBC-32D6-45FD-83B7-E4FB1381E4A5}" type="presParOf" srcId="{590167B2-CE3F-42B4-9F37-E4E9CE84DA8B}" destId="{4A1B2D7A-836A-4816-895E-7916ED5262BB}" srcOrd="0" destOrd="0" presId="urn:microsoft.com/office/officeart/2005/8/layout/hierarchy2"/>
    <dgm:cxn modelId="{9264E41F-D160-49C5-84B6-7AA4561973BA}" type="presParOf" srcId="{590167B2-CE3F-42B4-9F37-E4E9CE84DA8B}" destId="{A6444302-FE4C-46ED-9DFA-9DB99810792E}" srcOrd="1" destOrd="0" presId="urn:microsoft.com/office/officeart/2005/8/layout/hierarchy2"/>
    <dgm:cxn modelId="{8D680597-A20F-42C7-902F-102AC8657859}" type="presParOf" srcId="{3EC99055-2580-477F-946B-FF1A921E7F74}" destId="{2EEBDA6C-43D7-45EB-8E50-0243AC2400A7}" srcOrd="6" destOrd="0" presId="urn:microsoft.com/office/officeart/2005/8/layout/hierarchy2"/>
    <dgm:cxn modelId="{1AFFA8B1-55F5-459F-89CA-25E3EA568A7E}" type="presParOf" srcId="{2EEBDA6C-43D7-45EB-8E50-0243AC2400A7}" destId="{BDA87F95-9C33-4BF9-A7C5-743C4A7785EB}" srcOrd="0" destOrd="0" presId="urn:microsoft.com/office/officeart/2005/8/layout/hierarchy2"/>
    <dgm:cxn modelId="{EBFEFB4A-7D42-4B17-AFFB-D02BF47CAD39}" type="presParOf" srcId="{3EC99055-2580-477F-946B-FF1A921E7F74}" destId="{86B776FB-F190-410C-923C-51B6CFEE8AAC}" srcOrd="7" destOrd="0" presId="urn:microsoft.com/office/officeart/2005/8/layout/hierarchy2"/>
    <dgm:cxn modelId="{0D00AB33-7A6B-4E4E-BF6C-4720641DCD5A}" type="presParOf" srcId="{86B776FB-F190-410C-923C-51B6CFEE8AAC}" destId="{6836E263-45B8-4C08-B7D8-72C5DA4046FD}" srcOrd="0" destOrd="0" presId="urn:microsoft.com/office/officeart/2005/8/layout/hierarchy2"/>
    <dgm:cxn modelId="{9BA8C50A-6A9B-4A90-A8D0-08B649C36B07}" type="presParOf" srcId="{86B776FB-F190-410C-923C-51B6CFEE8AAC}" destId="{9883B2DF-1CDC-4F37-83D0-9742DDDE6C09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B3443C8-C6E2-44E0-A977-E43EA21A5804}" type="doc">
      <dgm:prSet loTypeId="urn:microsoft.com/office/officeart/2005/8/layout/list1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ZA"/>
        </a:p>
      </dgm:t>
    </dgm:pt>
    <dgm:pt modelId="{5681B60C-2FC7-4911-A3B0-6442081F454B}">
      <dgm:prSet phldrT="[Text]" custT="1"/>
      <dgm:spPr/>
      <dgm:t>
        <a:bodyPr/>
        <a:lstStyle/>
        <a:p>
          <a:r>
            <a:rPr lang="en-ZA" sz="1100" b="1"/>
            <a:t>Maak seker ons portefeulje van Handelsmerke is duidelik sigbaar by elke punt waar die kliënte teenwoordig is</a:t>
          </a:r>
        </a:p>
      </dgm:t>
    </dgm:pt>
    <dgm:pt modelId="{CC358C82-5443-4952-B40A-4BBA8CB053AE}" type="parTrans" cxnId="{2C0F0FCF-E14F-4BC4-BFD8-76C7144ABB53}">
      <dgm:prSet/>
      <dgm:spPr/>
      <dgm:t>
        <a:bodyPr/>
        <a:lstStyle/>
        <a:p>
          <a:endParaRPr lang="en-ZA"/>
        </a:p>
      </dgm:t>
    </dgm:pt>
    <dgm:pt modelId="{9C9AE223-C9EC-4E3B-B1FF-EBD312277A9F}" type="sibTrans" cxnId="{2C0F0FCF-E14F-4BC4-BFD8-76C7144ABB53}">
      <dgm:prSet/>
      <dgm:spPr/>
      <dgm:t>
        <a:bodyPr/>
        <a:lstStyle/>
        <a:p>
          <a:endParaRPr lang="en-ZA"/>
        </a:p>
      </dgm:t>
    </dgm:pt>
    <dgm:pt modelId="{C35D657F-09DA-46C8-867C-6CB95BD0ED2B}">
      <dgm:prSet phldrT="[Text]" custT="1"/>
      <dgm:spPr/>
      <dgm:t>
        <a:bodyPr/>
        <a:lstStyle/>
        <a:p>
          <a:r>
            <a:rPr lang="en-ZA" sz="1100" b="1"/>
            <a:t>Versterk ons "Gorilla-handelsmerke" sodat ons die mededingers kan aanvat</a:t>
          </a:r>
        </a:p>
      </dgm:t>
    </dgm:pt>
    <dgm:pt modelId="{C6E175B8-27B6-4360-B18F-9D3A0EF6324B}" type="parTrans" cxnId="{8104B94A-B1A1-498A-8EAC-399D2D7DDD69}">
      <dgm:prSet/>
      <dgm:spPr/>
      <dgm:t>
        <a:bodyPr/>
        <a:lstStyle/>
        <a:p>
          <a:endParaRPr lang="en-ZA"/>
        </a:p>
      </dgm:t>
    </dgm:pt>
    <dgm:pt modelId="{866D37CF-E9E7-42AC-88F9-AEB248C5FB53}" type="sibTrans" cxnId="{8104B94A-B1A1-498A-8EAC-399D2D7DDD69}">
      <dgm:prSet/>
      <dgm:spPr/>
      <dgm:t>
        <a:bodyPr/>
        <a:lstStyle/>
        <a:p>
          <a:endParaRPr lang="en-ZA"/>
        </a:p>
      </dgm:t>
    </dgm:pt>
    <dgm:pt modelId="{CE061159-EE58-4A4E-AD73-74C6587A9E46}">
      <dgm:prSet phldrT="[Text]" custT="1"/>
      <dgm:spPr/>
      <dgm:t>
        <a:bodyPr/>
        <a:lstStyle/>
        <a:p>
          <a:r>
            <a:rPr lang="en-ZA" sz="1100" b="1"/>
            <a:t>Wen die wedloop in Afrika</a:t>
          </a:r>
        </a:p>
      </dgm:t>
    </dgm:pt>
    <dgm:pt modelId="{9ED7585E-05EA-4E84-9E21-81B7642C83DB}" type="parTrans" cxnId="{3ED0D55E-1EB2-4656-80DF-A91E7B88520B}">
      <dgm:prSet/>
      <dgm:spPr/>
      <dgm:t>
        <a:bodyPr/>
        <a:lstStyle/>
        <a:p>
          <a:endParaRPr lang="en-ZA"/>
        </a:p>
      </dgm:t>
    </dgm:pt>
    <dgm:pt modelId="{CA2A1F28-B096-4F3A-B607-1DAA9C32D2C3}" type="sibTrans" cxnId="{3ED0D55E-1EB2-4656-80DF-A91E7B88520B}">
      <dgm:prSet/>
      <dgm:spPr/>
      <dgm:t>
        <a:bodyPr/>
        <a:lstStyle/>
        <a:p>
          <a:endParaRPr lang="en-ZA"/>
        </a:p>
      </dgm:t>
    </dgm:pt>
    <dgm:pt modelId="{1A617A21-AB5E-4855-ACFC-D8D133EC5109}">
      <dgm:prSet phldrT="[Text]" custT="1"/>
      <dgm:spPr/>
      <dgm:t>
        <a:bodyPr/>
        <a:lstStyle/>
        <a:p>
          <a:r>
            <a:rPr lang="en-ZA" sz="1100" b="1"/>
            <a:t>'n Sterk fokus op leierskap en opvolgbeplanning</a:t>
          </a:r>
        </a:p>
      </dgm:t>
    </dgm:pt>
    <dgm:pt modelId="{1E4EEF4F-45B2-4F56-8BAA-4C33B62925B6}" type="parTrans" cxnId="{7107F745-A699-4FF8-8F33-CC4AB0F79ED5}">
      <dgm:prSet/>
      <dgm:spPr/>
      <dgm:t>
        <a:bodyPr/>
        <a:lstStyle/>
        <a:p>
          <a:endParaRPr lang="en-ZA"/>
        </a:p>
      </dgm:t>
    </dgm:pt>
    <dgm:pt modelId="{40D1FF05-8906-48BC-92D5-89D59E45193C}" type="sibTrans" cxnId="{7107F745-A699-4FF8-8F33-CC4AB0F79ED5}">
      <dgm:prSet/>
      <dgm:spPr/>
      <dgm:t>
        <a:bodyPr/>
        <a:lstStyle/>
        <a:p>
          <a:endParaRPr lang="en-ZA"/>
        </a:p>
      </dgm:t>
    </dgm:pt>
    <dgm:pt modelId="{E77386EF-7FE8-4F5C-8651-FD332C1EEA18}">
      <dgm:prSet phldrT="[Text]" custT="1"/>
      <dgm:spPr/>
      <dgm:t>
        <a:bodyPr/>
        <a:lstStyle/>
        <a:p>
          <a:r>
            <a:rPr lang="en-ZA" sz="1100" b="1"/>
            <a:t>Bestuur die omskakeling na 'n Geintegreerde Hulpbron Benadering</a:t>
          </a:r>
        </a:p>
      </dgm:t>
    </dgm:pt>
    <dgm:pt modelId="{0D9B757C-73AA-453F-9C98-B55F4D56402B}" type="parTrans" cxnId="{A1485E9C-A2C8-4FAC-82AA-1602AB2D1916}">
      <dgm:prSet/>
      <dgm:spPr/>
      <dgm:t>
        <a:bodyPr/>
        <a:lstStyle/>
        <a:p>
          <a:endParaRPr lang="en-ZA"/>
        </a:p>
      </dgm:t>
    </dgm:pt>
    <dgm:pt modelId="{E5217932-BF7D-4A1C-A0FF-488BE6AA54EE}" type="sibTrans" cxnId="{A1485E9C-A2C8-4FAC-82AA-1602AB2D1916}">
      <dgm:prSet/>
      <dgm:spPr/>
      <dgm:t>
        <a:bodyPr/>
        <a:lstStyle/>
        <a:p>
          <a:endParaRPr lang="en-ZA"/>
        </a:p>
      </dgm:t>
    </dgm:pt>
    <dgm:pt modelId="{DE92FBC7-6FB6-4980-ADA0-0FB30B58A8F3}">
      <dgm:prSet phldrT="[Text]" custT="1"/>
      <dgm:spPr/>
      <dgm:t>
        <a:bodyPr/>
        <a:lstStyle/>
        <a:p>
          <a:r>
            <a:rPr lang="en-ZA" sz="1100" b="1"/>
            <a:t>Versterk die kapasiteit wat reeds bestaan in ons Vervaardiging- en Logistieke afdelings</a:t>
          </a:r>
        </a:p>
      </dgm:t>
    </dgm:pt>
    <dgm:pt modelId="{50A7C575-0292-43A7-BEB4-7DADC1380EF0}" type="parTrans" cxnId="{8ADDE0D8-EA49-4E0D-87D7-FD99DD359EEF}">
      <dgm:prSet/>
      <dgm:spPr/>
      <dgm:t>
        <a:bodyPr/>
        <a:lstStyle/>
        <a:p>
          <a:endParaRPr lang="en-ZA"/>
        </a:p>
      </dgm:t>
    </dgm:pt>
    <dgm:pt modelId="{BA7B4479-871C-46CF-B957-C83584B0DDA5}" type="sibTrans" cxnId="{8ADDE0D8-EA49-4E0D-87D7-FD99DD359EEF}">
      <dgm:prSet/>
      <dgm:spPr/>
      <dgm:t>
        <a:bodyPr/>
        <a:lstStyle/>
        <a:p>
          <a:endParaRPr lang="en-ZA"/>
        </a:p>
      </dgm:t>
    </dgm:pt>
    <dgm:pt modelId="{E5A4CEAD-EC22-43CA-BEEB-149942C1552B}">
      <dgm:prSet phldrT="[Text]" custT="1"/>
      <dgm:spPr/>
      <dgm:t>
        <a:bodyPr/>
        <a:lstStyle/>
        <a:p>
          <a:r>
            <a:rPr lang="en-ZA" sz="1100" b="1"/>
            <a:t>Lê klem daarop en bemark Famous Brands as die "Laagste-koste vervaardiger" </a:t>
          </a:r>
        </a:p>
      </dgm:t>
    </dgm:pt>
    <dgm:pt modelId="{D783A827-9838-4676-A4F4-CFED82746B24}" type="parTrans" cxnId="{D412D6F6-4A9F-4648-B0E7-30C4262BF0DA}">
      <dgm:prSet/>
      <dgm:spPr/>
      <dgm:t>
        <a:bodyPr/>
        <a:lstStyle/>
        <a:p>
          <a:endParaRPr lang="en-ZA"/>
        </a:p>
      </dgm:t>
    </dgm:pt>
    <dgm:pt modelId="{02E0CA82-0F93-4846-B51F-3D3A8BFFA746}" type="sibTrans" cxnId="{D412D6F6-4A9F-4648-B0E7-30C4262BF0DA}">
      <dgm:prSet/>
      <dgm:spPr/>
      <dgm:t>
        <a:bodyPr/>
        <a:lstStyle/>
        <a:p>
          <a:endParaRPr lang="en-ZA"/>
        </a:p>
      </dgm:t>
    </dgm:pt>
    <dgm:pt modelId="{BF531C44-08D7-4EE6-9BF0-ECB502C04D13}">
      <dgm:prSet phldrT="[Text]" custT="1"/>
      <dgm:spPr/>
      <dgm:t>
        <a:bodyPr/>
        <a:lstStyle/>
        <a:p>
          <a:r>
            <a:rPr lang="en-ZA" sz="1100" b="1"/>
            <a:t>Voldoen aan alle BGSEB vereistes</a:t>
          </a:r>
        </a:p>
      </dgm:t>
    </dgm:pt>
    <dgm:pt modelId="{183D6C6F-AF35-45F9-B548-FB11256DC1CC}" type="parTrans" cxnId="{EB3E5761-A396-480A-AEA9-B907A6E6BE1A}">
      <dgm:prSet/>
      <dgm:spPr/>
      <dgm:t>
        <a:bodyPr/>
        <a:lstStyle/>
        <a:p>
          <a:endParaRPr lang="en-ZA"/>
        </a:p>
      </dgm:t>
    </dgm:pt>
    <dgm:pt modelId="{B6AC6079-7E2B-420F-B72F-6F603DAA1B2F}" type="sibTrans" cxnId="{EB3E5761-A396-480A-AEA9-B907A6E6BE1A}">
      <dgm:prSet/>
      <dgm:spPr/>
      <dgm:t>
        <a:bodyPr/>
        <a:lstStyle/>
        <a:p>
          <a:endParaRPr lang="en-ZA"/>
        </a:p>
      </dgm:t>
    </dgm:pt>
    <dgm:pt modelId="{6C775472-2030-4388-9597-DC1883E6E6DA}">
      <dgm:prSet phldrT="[Text]" custT="1"/>
      <dgm:spPr/>
      <dgm:t>
        <a:bodyPr/>
        <a:lstStyle/>
        <a:p>
          <a:r>
            <a:rPr lang="en-ZA" sz="1100" b="1"/>
            <a:t>Brei die besigheidskonsep uit deur diversifikasie</a:t>
          </a:r>
        </a:p>
      </dgm:t>
    </dgm:pt>
    <dgm:pt modelId="{50A4CD8B-7AC8-483A-8B19-41103490D02A}" type="parTrans" cxnId="{B0048EA6-13F1-4A42-AF80-092E35A88E62}">
      <dgm:prSet/>
      <dgm:spPr/>
      <dgm:t>
        <a:bodyPr/>
        <a:lstStyle/>
        <a:p>
          <a:endParaRPr lang="en-ZA"/>
        </a:p>
      </dgm:t>
    </dgm:pt>
    <dgm:pt modelId="{E383697A-62BA-45E8-A5EA-ED8F8FC1261D}" type="sibTrans" cxnId="{B0048EA6-13F1-4A42-AF80-092E35A88E62}">
      <dgm:prSet/>
      <dgm:spPr/>
      <dgm:t>
        <a:bodyPr/>
        <a:lstStyle/>
        <a:p>
          <a:endParaRPr lang="en-ZA"/>
        </a:p>
      </dgm:t>
    </dgm:pt>
    <dgm:pt modelId="{B4F8F6B9-2F41-425B-B316-6813666A1FEB}">
      <dgm:prSet phldrT="[Text]" custT="1"/>
      <dgm:spPr/>
      <dgm:t>
        <a:bodyPr/>
        <a:lstStyle/>
        <a:p>
          <a:r>
            <a:rPr lang="en-ZA" sz="1100" b="1"/>
            <a:t>Bou voort op die organisasiekultuur van prestasie</a:t>
          </a:r>
        </a:p>
      </dgm:t>
    </dgm:pt>
    <dgm:pt modelId="{EE221F97-AE1F-40E0-9B6D-E43C209FE2A8}" type="parTrans" cxnId="{DA7A9D09-CD08-4004-BB10-7BCD5720D380}">
      <dgm:prSet/>
      <dgm:spPr/>
      <dgm:t>
        <a:bodyPr/>
        <a:lstStyle/>
        <a:p>
          <a:endParaRPr lang="en-ZA"/>
        </a:p>
      </dgm:t>
    </dgm:pt>
    <dgm:pt modelId="{5E2D11CD-B612-4FEE-AEB1-B3B8BC71DB40}" type="sibTrans" cxnId="{DA7A9D09-CD08-4004-BB10-7BCD5720D380}">
      <dgm:prSet/>
      <dgm:spPr/>
      <dgm:t>
        <a:bodyPr/>
        <a:lstStyle/>
        <a:p>
          <a:endParaRPr lang="en-ZA"/>
        </a:p>
      </dgm:t>
    </dgm:pt>
    <dgm:pt modelId="{99E7334F-5C76-4B43-820B-754E62568183}" type="pres">
      <dgm:prSet presAssocID="{3B3443C8-C6E2-44E0-A977-E43EA21A5804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ZA"/>
        </a:p>
      </dgm:t>
    </dgm:pt>
    <dgm:pt modelId="{027F88FE-212B-472B-A39E-47742A57E4B0}" type="pres">
      <dgm:prSet presAssocID="{5681B60C-2FC7-4911-A3B0-6442081F454B}" presName="parentLin" presStyleCnt="0"/>
      <dgm:spPr/>
    </dgm:pt>
    <dgm:pt modelId="{D4E3B5C5-E6D7-4AC3-80FE-F53CFE83D961}" type="pres">
      <dgm:prSet presAssocID="{5681B60C-2FC7-4911-A3B0-6442081F454B}" presName="parentLeftMargin" presStyleLbl="node1" presStyleIdx="0" presStyleCnt="10"/>
      <dgm:spPr/>
      <dgm:t>
        <a:bodyPr/>
        <a:lstStyle/>
        <a:p>
          <a:endParaRPr lang="en-ZA"/>
        </a:p>
      </dgm:t>
    </dgm:pt>
    <dgm:pt modelId="{B6211C9D-0B59-417B-9D64-9B58796C3F95}" type="pres">
      <dgm:prSet presAssocID="{5681B60C-2FC7-4911-A3B0-6442081F454B}" presName="parentText" presStyleLbl="node1" presStyleIdx="0" presStyleCnt="10" custScaleX="127633" custScaleY="255338">
        <dgm:presLayoutVars>
          <dgm:chMax val="0"/>
          <dgm:bulletEnabled val="1"/>
        </dgm:presLayoutVars>
      </dgm:prSet>
      <dgm:spPr/>
      <dgm:t>
        <a:bodyPr/>
        <a:lstStyle/>
        <a:p>
          <a:endParaRPr lang="en-ZA"/>
        </a:p>
      </dgm:t>
    </dgm:pt>
    <dgm:pt modelId="{3D158ED9-EB67-4070-924E-0F362510C7AF}" type="pres">
      <dgm:prSet presAssocID="{5681B60C-2FC7-4911-A3B0-6442081F454B}" presName="negativeSpace" presStyleCnt="0"/>
      <dgm:spPr/>
    </dgm:pt>
    <dgm:pt modelId="{3D712CAA-B22E-40C8-8E2F-C11BDAA2A996}" type="pres">
      <dgm:prSet presAssocID="{5681B60C-2FC7-4911-A3B0-6442081F454B}" presName="childText" presStyleLbl="conFgAcc1" presStyleIdx="0" presStyleCnt="10">
        <dgm:presLayoutVars>
          <dgm:bulletEnabled val="1"/>
        </dgm:presLayoutVars>
      </dgm:prSet>
      <dgm:spPr/>
    </dgm:pt>
    <dgm:pt modelId="{10086227-7653-49D1-B156-47A3F2298445}" type="pres">
      <dgm:prSet presAssocID="{9C9AE223-C9EC-4E3B-B1FF-EBD312277A9F}" presName="spaceBetweenRectangles" presStyleCnt="0"/>
      <dgm:spPr/>
    </dgm:pt>
    <dgm:pt modelId="{6D6785BC-AA08-4B3E-A61C-7D1928312C5B}" type="pres">
      <dgm:prSet presAssocID="{C35D657F-09DA-46C8-867C-6CB95BD0ED2B}" presName="parentLin" presStyleCnt="0"/>
      <dgm:spPr/>
    </dgm:pt>
    <dgm:pt modelId="{76E4813C-1559-4B96-B850-E9E923CC7BCE}" type="pres">
      <dgm:prSet presAssocID="{C35D657F-09DA-46C8-867C-6CB95BD0ED2B}" presName="parentLeftMargin" presStyleLbl="node1" presStyleIdx="0" presStyleCnt="10"/>
      <dgm:spPr/>
      <dgm:t>
        <a:bodyPr/>
        <a:lstStyle/>
        <a:p>
          <a:endParaRPr lang="en-ZA"/>
        </a:p>
      </dgm:t>
    </dgm:pt>
    <dgm:pt modelId="{A2D1ABD2-3B5E-4638-A73E-C5AE93844023}" type="pres">
      <dgm:prSet presAssocID="{C35D657F-09DA-46C8-867C-6CB95BD0ED2B}" presName="parentText" presStyleLbl="node1" presStyleIdx="1" presStyleCnt="10" custScaleX="127137" custScaleY="178323">
        <dgm:presLayoutVars>
          <dgm:chMax val="0"/>
          <dgm:bulletEnabled val="1"/>
        </dgm:presLayoutVars>
      </dgm:prSet>
      <dgm:spPr/>
      <dgm:t>
        <a:bodyPr/>
        <a:lstStyle/>
        <a:p>
          <a:endParaRPr lang="en-ZA"/>
        </a:p>
      </dgm:t>
    </dgm:pt>
    <dgm:pt modelId="{645559C4-E3C3-4069-9B59-2B9E5DE96BC8}" type="pres">
      <dgm:prSet presAssocID="{C35D657F-09DA-46C8-867C-6CB95BD0ED2B}" presName="negativeSpace" presStyleCnt="0"/>
      <dgm:spPr/>
    </dgm:pt>
    <dgm:pt modelId="{6A7DF62C-A5DB-48F9-B855-3458A5757FEC}" type="pres">
      <dgm:prSet presAssocID="{C35D657F-09DA-46C8-867C-6CB95BD0ED2B}" presName="childText" presStyleLbl="conFgAcc1" presStyleIdx="1" presStyleCnt="10">
        <dgm:presLayoutVars>
          <dgm:bulletEnabled val="1"/>
        </dgm:presLayoutVars>
      </dgm:prSet>
      <dgm:spPr/>
    </dgm:pt>
    <dgm:pt modelId="{60D836FE-0BB3-4601-8F67-9C3779CCF380}" type="pres">
      <dgm:prSet presAssocID="{866D37CF-E9E7-42AC-88F9-AEB248C5FB53}" presName="spaceBetweenRectangles" presStyleCnt="0"/>
      <dgm:spPr/>
    </dgm:pt>
    <dgm:pt modelId="{12C13268-0F8A-4C6C-B160-BDE5BE5F0174}" type="pres">
      <dgm:prSet presAssocID="{CE061159-EE58-4A4E-AD73-74C6587A9E46}" presName="parentLin" presStyleCnt="0"/>
      <dgm:spPr/>
    </dgm:pt>
    <dgm:pt modelId="{E469154A-4268-4C7B-8CA0-4CB11F24C79B}" type="pres">
      <dgm:prSet presAssocID="{CE061159-EE58-4A4E-AD73-74C6587A9E46}" presName="parentLeftMargin" presStyleLbl="node1" presStyleIdx="1" presStyleCnt="10"/>
      <dgm:spPr/>
      <dgm:t>
        <a:bodyPr/>
        <a:lstStyle/>
        <a:p>
          <a:endParaRPr lang="en-ZA"/>
        </a:p>
      </dgm:t>
    </dgm:pt>
    <dgm:pt modelId="{4F2E593D-127B-429E-ADA3-926874E90B90}" type="pres">
      <dgm:prSet presAssocID="{CE061159-EE58-4A4E-AD73-74C6587A9E46}" presName="parentText" presStyleLbl="node1" presStyleIdx="2" presStyleCnt="10" custScaleX="116914" custScaleY="205580">
        <dgm:presLayoutVars>
          <dgm:chMax val="0"/>
          <dgm:bulletEnabled val="1"/>
        </dgm:presLayoutVars>
      </dgm:prSet>
      <dgm:spPr/>
      <dgm:t>
        <a:bodyPr/>
        <a:lstStyle/>
        <a:p>
          <a:endParaRPr lang="en-ZA"/>
        </a:p>
      </dgm:t>
    </dgm:pt>
    <dgm:pt modelId="{B8A5A6C7-907D-4134-B498-BC0ED26374CE}" type="pres">
      <dgm:prSet presAssocID="{CE061159-EE58-4A4E-AD73-74C6587A9E46}" presName="negativeSpace" presStyleCnt="0"/>
      <dgm:spPr/>
    </dgm:pt>
    <dgm:pt modelId="{C1267642-94B8-45B5-8E8A-12D748C49AFB}" type="pres">
      <dgm:prSet presAssocID="{CE061159-EE58-4A4E-AD73-74C6587A9E46}" presName="childText" presStyleLbl="conFgAcc1" presStyleIdx="2" presStyleCnt="10">
        <dgm:presLayoutVars>
          <dgm:bulletEnabled val="1"/>
        </dgm:presLayoutVars>
      </dgm:prSet>
      <dgm:spPr/>
    </dgm:pt>
    <dgm:pt modelId="{6D9B0F66-44AD-4A74-94ED-4DA3C4E219EE}" type="pres">
      <dgm:prSet presAssocID="{CA2A1F28-B096-4F3A-B607-1DAA9C32D2C3}" presName="spaceBetweenRectangles" presStyleCnt="0"/>
      <dgm:spPr/>
    </dgm:pt>
    <dgm:pt modelId="{2DF0675B-8C28-4588-B479-3EF5E0F83727}" type="pres">
      <dgm:prSet presAssocID="{1A617A21-AB5E-4855-ACFC-D8D133EC5109}" presName="parentLin" presStyleCnt="0"/>
      <dgm:spPr/>
    </dgm:pt>
    <dgm:pt modelId="{60C82EB6-E7C8-40B3-BCD5-362D1EFF788C}" type="pres">
      <dgm:prSet presAssocID="{1A617A21-AB5E-4855-ACFC-D8D133EC5109}" presName="parentLeftMargin" presStyleLbl="node1" presStyleIdx="2" presStyleCnt="10"/>
      <dgm:spPr/>
      <dgm:t>
        <a:bodyPr/>
        <a:lstStyle/>
        <a:p>
          <a:endParaRPr lang="en-ZA"/>
        </a:p>
      </dgm:t>
    </dgm:pt>
    <dgm:pt modelId="{440F3EA8-211B-4F8F-AEBD-219ECCA8C3DE}" type="pres">
      <dgm:prSet presAssocID="{1A617A21-AB5E-4855-ACFC-D8D133EC5109}" presName="parentText" presStyleLbl="node1" presStyleIdx="3" presStyleCnt="10" custScaleX="74802" custScaleY="215993">
        <dgm:presLayoutVars>
          <dgm:chMax val="0"/>
          <dgm:bulletEnabled val="1"/>
        </dgm:presLayoutVars>
      </dgm:prSet>
      <dgm:spPr/>
      <dgm:t>
        <a:bodyPr/>
        <a:lstStyle/>
        <a:p>
          <a:endParaRPr lang="en-ZA"/>
        </a:p>
      </dgm:t>
    </dgm:pt>
    <dgm:pt modelId="{E67F8BED-FE70-4A50-B731-16D411B9BD6A}" type="pres">
      <dgm:prSet presAssocID="{1A617A21-AB5E-4855-ACFC-D8D133EC5109}" presName="negativeSpace" presStyleCnt="0"/>
      <dgm:spPr/>
    </dgm:pt>
    <dgm:pt modelId="{63185DFD-D1D6-4108-B4C4-618CE850C59B}" type="pres">
      <dgm:prSet presAssocID="{1A617A21-AB5E-4855-ACFC-D8D133EC5109}" presName="childText" presStyleLbl="conFgAcc1" presStyleIdx="3" presStyleCnt="10">
        <dgm:presLayoutVars>
          <dgm:bulletEnabled val="1"/>
        </dgm:presLayoutVars>
      </dgm:prSet>
      <dgm:spPr/>
    </dgm:pt>
    <dgm:pt modelId="{CFD7A720-5A79-4E96-BD97-7E2AD38D1EA6}" type="pres">
      <dgm:prSet presAssocID="{40D1FF05-8906-48BC-92D5-89D59E45193C}" presName="spaceBetweenRectangles" presStyleCnt="0"/>
      <dgm:spPr/>
    </dgm:pt>
    <dgm:pt modelId="{8220191A-0682-4863-9DE4-E72663E0FBC2}" type="pres">
      <dgm:prSet presAssocID="{E77386EF-7FE8-4F5C-8651-FD332C1EEA18}" presName="parentLin" presStyleCnt="0"/>
      <dgm:spPr/>
    </dgm:pt>
    <dgm:pt modelId="{975E7E62-D2EE-47F1-A6E9-02AC5FD42E90}" type="pres">
      <dgm:prSet presAssocID="{E77386EF-7FE8-4F5C-8651-FD332C1EEA18}" presName="parentLeftMargin" presStyleLbl="node1" presStyleIdx="3" presStyleCnt="10"/>
      <dgm:spPr/>
      <dgm:t>
        <a:bodyPr/>
        <a:lstStyle/>
        <a:p>
          <a:endParaRPr lang="en-ZA"/>
        </a:p>
      </dgm:t>
    </dgm:pt>
    <dgm:pt modelId="{BE0008DF-82D5-4E89-8BF9-01B253294EE7}" type="pres">
      <dgm:prSet presAssocID="{E77386EF-7FE8-4F5C-8651-FD332C1EEA18}" presName="parentText" presStyleLbl="node1" presStyleIdx="4" presStyleCnt="10" custScaleX="106299" custScaleY="236650">
        <dgm:presLayoutVars>
          <dgm:chMax val="0"/>
          <dgm:bulletEnabled val="1"/>
        </dgm:presLayoutVars>
      </dgm:prSet>
      <dgm:spPr/>
      <dgm:t>
        <a:bodyPr/>
        <a:lstStyle/>
        <a:p>
          <a:endParaRPr lang="en-ZA"/>
        </a:p>
      </dgm:t>
    </dgm:pt>
    <dgm:pt modelId="{622DCD6E-8EF2-459C-82AF-C31F987DAFA8}" type="pres">
      <dgm:prSet presAssocID="{E77386EF-7FE8-4F5C-8651-FD332C1EEA18}" presName="negativeSpace" presStyleCnt="0"/>
      <dgm:spPr/>
    </dgm:pt>
    <dgm:pt modelId="{EC02ADFE-2D95-4C4D-AA8D-AE7908B34687}" type="pres">
      <dgm:prSet presAssocID="{E77386EF-7FE8-4F5C-8651-FD332C1EEA18}" presName="childText" presStyleLbl="conFgAcc1" presStyleIdx="4" presStyleCnt="10">
        <dgm:presLayoutVars>
          <dgm:bulletEnabled val="1"/>
        </dgm:presLayoutVars>
      </dgm:prSet>
      <dgm:spPr/>
    </dgm:pt>
    <dgm:pt modelId="{C53CA5EA-22F4-438F-9924-B886B9A70C8C}" type="pres">
      <dgm:prSet presAssocID="{E5217932-BF7D-4A1C-A0FF-488BE6AA54EE}" presName="spaceBetweenRectangles" presStyleCnt="0"/>
      <dgm:spPr/>
    </dgm:pt>
    <dgm:pt modelId="{9F9AA398-D3EB-4915-9294-2D4CABAF12E9}" type="pres">
      <dgm:prSet presAssocID="{DE92FBC7-6FB6-4980-ADA0-0FB30B58A8F3}" presName="parentLin" presStyleCnt="0"/>
      <dgm:spPr/>
    </dgm:pt>
    <dgm:pt modelId="{8B3A7845-F055-4EC9-9386-55A5B6DC5821}" type="pres">
      <dgm:prSet presAssocID="{DE92FBC7-6FB6-4980-ADA0-0FB30B58A8F3}" presName="parentLeftMargin" presStyleLbl="node1" presStyleIdx="4" presStyleCnt="10"/>
      <dgm:spPr/>
      <dgm:t>
        <a:bodyPr/>
        <a:lstStyle/>
        <a:p>
          <a:endParaRPr lang="en-ZA"/>
        </a:p>
      </dgm:t>
    </dgm:pt>
    <dgm:pt modelId="{A912387D-2D1B-43CD-8777-9DD4FBA01BD8}" type="pres">
      <dgm:prSet presAssocID="{DE92FBC7-6FB6-4980-ADA0-0FB30B58A8F3}" presName="parentText" presStyleLbl="node1" presStyleIdx="5" presStyleCnt="10" custScaleX="105815" custScaleY="273439">
        <dgm:presLayoutVars>
          <dgm:chMax val="0"/>
          <dgm:bulletEnabled val="1"/>
        </dgm:presLayoutVars>
      </dgm:prSet>
      <dgm:spPr/>
      <dgm:t>
        <a:bodyPr/>
        <a:lstStyle/>
        <a:p>
          <a:endParaRPr lang="en-ZA"/>
        </a:p>
      </dgm:t>
    </dgm:pt>
    <dgm:pt modelId="{435F2EBC-2573-4B0D-9B3D-AD5C9372D648}" type="pres">
      <dgm:prSet presAssocID="{DE92FBC7-6FB6-4980-ADA0-0FB30B58A8F3}" presName="negativeSpace" presStyleCnt="0"/>
      <dgm:spPr/>
    </dgm:pt>
    <dgm:pt modelId="{253D75C3-D3F1-4B77-8331-02C11AF2928C}" type="pres">
      <dgm:prSet presAssocID="{DE92FBC7-6FB6-4980-ADA0-0FB30B58A8F3}" presName="childText" presStyleLbl="conFgAcc1" presStyleIdx="5" presStyleCnt="10">
        <dgm:presLayoutVars>
          <dgm:bulletEnabled val="1"/>
        </dgm:presLayoutVars>
      </dgm:prSet>
      <dgm:spPr/>
    </dgm:pt>
    <dgm:pt modelId="{D92984AE-9B7F-4F5C-875D-C814878F71B5}" type="pres">
      <dgm:prSet presAssocID="{BA7B4479-871C-46CF-B957-C83584B0DDA5}" presName="spaceBetweenRectangles" presStyleCnt="0"/>
      <dgm:spPr/>
    </dgm:pt>
    <dgm:pt modelId="{C8003DBA-4A4F-419E-A4BA-00550F18EF4C}" type="pres">
      <dgm:prSet presAssocID="{E5A4CEAD-EC22-43CA-BEEB-149942C1552B}" presName="parentLin" presStyleCnt="0"/>
      <dgm:spPr/>
    </dgm:pt>
    <dgm:pt modelId="{DA1D09FF-48CA-4AA5-8E39-1D150D2D9052}" type="pres">
      <dgm:prSet presAssocID="{E5A4CEAD-EC22-43CA-BEEB-149942C1552B}" presName="parentLeftMargin" presStyleLbl="node1" presStyleIdx="5" presStyleCnt="10"/>
      <dgm:spPr/>
      <dgm:t>
        <a:bodyPr/>
        <a:lstStyle/>
        <a:p>
          <a:endParaRPr lang="en-ZA"/>
        </a:p>
      </dgm:t>
    </dgm:pt>
    <dgm:pt modelId="{40C747E6-CC64-477D-AADC-92A5F919C7C5}" type="pres">
      <dgm:prSet presAssocID="{E5A4CEAD-EC22-43CA-BEEB-149942C1552B}" presName="parentText" presStyleLbl="node1" presStyleIdx="6" presStyleCnt="10" custScaleX="129850" custScaleY="236095">
        <dgm:presLayoutVars>
          <dgm:chMax val="0"/>
          <dgm:bulletEnabled val="1"/>
        </dgm:presLayoutVars>
      </dgm:prSet>
      <dgm:spPr/>
      <dgm:t>
        <a:bodyPr/>
        <a:lstStyle/>
        <a:p>
          <a:endParaRPr lang="en-ZA"/>
        </a:p>
      </dgm:t>
    </dgm:pt>
    <dgm:pt modelId="{525B1C68-050E-495A-8E6C-37EB53C033F2}" type="pres">
      <dgm:prSet presAssocID="{E5A4CEAD-EC22-43CA-BEEB-149942C1552B}" presName="negativeSpace" presStyleCnt="0"/>
      <dgm:spPr/>
    </dgm:pt>
    <dgm:pt modelId="{CAEB192C-8DCA-427E-83B6-D2751348437A}" type="pres">
      <dgm:prSet presAssocID="{E5A4CEAD-EC22-43CA-BEEB-149942C1552B}" presName="childText" presStyleLbl="conFgAcc1" presStyleIdx="6" presStyleCnt="10">
        <dgm:presLayoutVars>
          <dgm:bulletEnabled val="1"/>
        </dgm:presLayoutVars>
      </dgm:prSet>
      <dgm:spPr/>
    </dgm:pt>
    <dgm:pt modelId="{339BF044-148E-441C-8084-4766450A45E2}" type="pres">
      <dgm:prSet presAssocID="{02E0CA82-0F93-4846-B51F-3D3A8BFFA746}" presName="spaceBetweenRectangles" presStyleCnt="0"/>
      <dgm:spPr/>
    </dgm:pt>
    <dgm:pt modelId="{303790A6-82A6-4DDE-A170-B2087325B863}" type="pres">
      <dgm:prSet presAssocID="{BF531C44-08D7-4EE6-9BF0-ECB502C04D13}" presName="parentLin" presStyleCnt="0"/>
      <dgm:spPr/>
    </dgm:pt>
    <dgm:pt modelId="{C5E313E8-6186-4193-81C4-D347106DDA3C}" type="pres">
      <dgm:prSet presAssocID="{BF531C44-08D7-4EE6-9BF0-ECB502C04D13}" presName="parentLeftMargin" presStyleLbl="node1" presStyleIdx="6" presStyleCnt="10"/>
      <dgm:spPr/>
      <dgm:t>
        <a:bodyPr/>
        <a:lstStyle/>
        <a:p>
          <a:endParaRPr lang="en-ZA"/>
        </a:p>
      </dgm:t>
    </dgm:pt>
    <dgm:pt modelId="{A47A8148-3333-4C97-A6F3-4706CB5009D2}" type="pres">
      <dgm:prSet presAssocID="{BF531C44-08D7-4EE6-9BF0-ECB502C04D13}" presName="parentText" presStyleLbl="node1" presStyleIdx="7" presStyleCnt="10" custScaleX="61717" custScaleY="186026">
        <dgm:presLayoutVars>
          <dgm:chMax val="0"/>
          <dgm:bulletEnabled val="1"/>
        </dgm:presLayoutVars>
      </dgm:prSet>
      <dgm:spPr/>
      <dgm:t>
        <a:bodyPr/>
        <a:lstStyle/>
        <a:p>
          <a:endParaRPr lang="en-ZA"/>
        </a:p>
      </dgm:t>
    </dgm:pt>
    <dgm:pt modelId="{8552E43F-8523-44DA-AF6A-B99327104E1D}" type="pres">
      <dgm:prSet presAssocID="{BF531C44-08D7-4EE6-9BF0-ECB502C04D13}" presName="negativeSpace" presStyleCnt="0"/>
      <dgm:spPr/>
    </dgm:pt>
    <dgm:pt modelId="{B198045D-A4AA-4E2F-B371-136696F7924A}" type="pres">
      <dgm:prSet presAssocID="{BF531C44-08D7-4EE6-9BF0-ECB502C04D13}" presName="childText" presStyleLbl="conFgAcc1" presStyleIdx="7" presStyleCnt="10">
        <dgm:presLayoutVars>
          <dgm:bulletEnabled val="1"/>
        </dgm:presLayoutVars>
      </dgm:prSet>
      <dgm:spPr/>
    </dgm:pt>
    <dgm:pt modelId="{341DCC55-5782-465C-A2FE-FE74FCB93E80}" type="pres">
      <dgm:prSet presAssocID="{B6AC6079-7E2B-420F-B72F-6F603DAA1B2F}" presName="spaceBetweenRectangles" presStyleCnt="0"/>
      <dgm:spPr/>
    </dgm:pt>
    <dgm:pt modelId="{9539B68C-04C5-4DE0-A7BF-EC4308B89EBA}" type="pres">
      <dgm:prSet presAssocID="{6C775472-2030-4388-9597-DC1883E6E6DA}" presName="parentLin" presStyleCnt="0"/>
      <dgm:spPr/>
    </dgm:pt>
    <dgm:pt modelId="{7E6B2896-BC57-4804-85C6-67C247AFAAC5}" type="pres">
      <dgm:prSet presAssocID="{6C775472-2030-4388-9597-DC1883E6E6DA}" presName="parentLeftMargin" presStyleLbl="node1" presStyleIdx="7" presStyleCnt="10"/>
      <dgm:spPr/>
      <dgm:t>
        <a:bodyPr/>
        <a:lstStyle/>
        <a:p>
          <a:endParaRPr lang="en-ZA"/>
        </a:p>
      </dgm:t>
    </dgm:pt>
    <dgm:pt modelId="{C9E25FFC-F175-4AF0-9628-3F1218B8FAD6}" type="pres">
      <dgm:prSet presAssocID="{6C775472-2030-4388-9597-DC1883E6E6DA}" presName="parentText" presStyleLbl="node1" presStyleIdx="8" presStyleCnt="10" custScaleX="106590" custScaleY="260245">
        <dgm:presLayoutVars>
          <dgm:chMax val="0"/>
          <dgm:bulletEnabled val="1"/>
        </dgm:presLayoutVars>
      </dgm:prSet>
      <dgm:spPr/>
      <dgm:t>
        <a:bodyPr/>
        <a:lstStyle/>
        <a:p>
          <a:endParaRPr lang="en-ZA"/>
        </a:p>
      </dgm:t>
    </dgm:pt>
    <dgm:pt modelId="{0BB15619-B876-4064-8B0F-94EF0298A6CB}" type="pres">
      <dgm:prSet presAssocID="{6C775472-2030-4388-9597-DC1883E6E6DA}" presName="negativeSpace" presStyleCnt="0"/>
      <dgm:spPr/>
    </dgm:pt>
    <dgm:pt modelId="{2434966C-5E20-45DF-AFD9-5F7D6C55B092}" type="pres">
      <dgm:prSet presAssocID="{6C775472-2030-4388-9597-DC1883E6E6DA}" presName="childText" presStyleLbl="conFgAcc1" presStyleIdx="8" presStyleCnt="10">
        <dgm:presLayoutVars>
          <dgm:bulletEnabled val="1"/>
        </dgm:presLayoutVars>
      </dgm:prSet>
      <dgm:spPr/>
    </dgm:pt>
    <dgm:pt modelId="{04CA9E61-071D-460B-9C5D-C92132C3D244}" type="pres">
      <dgm:prSet presAssocID="{E383697A-62BA-45E8-A5EA-ED8F8FC1261D}" presName="spaceBetweenRectangles" presStyleCnt="0"/>
      <dgm:spPr/>
    </dgm:pt>
    <dgm:pt modelId="{1A696ED7-DC44-4066-8A4E-84AC1D400DB8}" type="pres">
      <dgm:prSet presAssocID="{B4F8F6B9-2F41-425B-B316-6813666A1FEB}" presName="parentLin" presStyleCnt="0"/>
      <dgm:spPr/>
    </dgm:pt>
    <dgm:pt modelId="{B20D07E1-1FA4-4BD6-8FE7-F19F1DF68DB9}" type="pres">
      <dgm:prSet presAssocID="{B4F8F6B9-2F41-425B-B316-6813666A1FEB}" presName="parentLeftMargin" presStyleLbl="node1" presStyleIdx="8" presStyleCnt="10"/>
      <dgm:spPr/>
      <dgm:t>
        <a:bodyPr/>
        <a:lstStyle/>
        <a:p>
          <a:endParaRPr lang="en-ZA"/>
        </a:p>
      </dgm:t>
    </dgm:pt>
    <dgm:pt modelId="{6DC5D0E3-6933-4257-A6A2-9C7FB16EC6C7}" type="pres">
      <dgm:prSet presAssocID="{B4F8F6B9-2F41-425B-B316-6813666A1FEB}" presName="parentText" presStyleLbl="node1" presStyleIdx="9" presStyleCnt="10" custScaleX="60969" custScaleY="225049">
        <dgm:presLayoutVars>
          <dgm:chMax val="0"/>
          <dgm:bulletEnabled val="1"/>
        </dgm:presLayoutVars>
      </dgm:prSet>
      <dgm:spPr/>
      <dgm:t>
        <a:bodyPr/>
        <a:lstStyle/>
        <a:p>
          <a:endParaRPr lang="en-ZA"/>
        </a:p>
      </dgm:t>
    </dgm:pt>
    <dgm:pt modelId="{A3D33273-6FBB-43D0-8349-1E4F0F9A4C56}" type="pres">
      <dgm:prSet presAssocID="{B4F8F6B9-2F41-425B-B316-6813666A1FEB}" presName="negativeSpace" presStyleCnt="0"/>
      <dgm:spPr/>
    </dgm:pt>
    <dgm:pt modelId="{E7B9AFC4-D010-44BB-A4DF-B42C1DD75899}" type="pres">
      <dgm:prSet presAssocID="{B4F8F6B9-2F41-425B-B316-6813666A1FEB}" presName="childText" presStyleLbl="conFgAcc1" presStyleIdx="9" presStyleCnt="10">
        <dgm:presLayoutVars>
          <dgm:bulletEnabled val="1"/>
        </dgm:presLayoutVars>
      </dgm:prSet>
      <dgm:spPr/>
    </dgm:pt>
  </dgm:ptLst>
  <dgm:cxnLst>
    <dgm:cxn modelId="{008A3A13-0CE1-44BE-B1C3-B90E870E1D44}" type="presOf" srcId="{5681B60C-2FC7-4911-A3B0-6442081F454B}" destId="{D4E3B5C5-E6D7-4AC3-80FE-F53CFE83D961}" srcOrd="0" destOrd="0" presId="urn:microsoft.com/office/officeart/2005/8/layout/list1"/>
    <dgm:cxn modelId="{DC2959B9-BBB4-4422-88E0-BCEBAC41F21A}" type="presOf" srcId="{BF531C44-08D7-4EE6-9BF0-ECB502C04D13}" destId="{A47A8148-3333-4C97-A6F3-4706CB5009D2}" srcOrd="1" destOrd="0" presId="urn:microsoft.com/office/officeart/2005/8/layout/list1"/>
    <dgm:cxn modelId="{3ED0D55E-1EB2-4656-80DF-A91E7B88520B}" srcId="{3B3443C8-C6E2-44E0-A977-E43EA21A5804}" destId="{CE061159-EE58-4A4E-AD73-74C6587A9E46}" srcOrd="2" destOrd="0" parTransId="{9ED7585E-05EA-4E84-9E21-81B7642C83DB}" sibTransId="{CA2A1F28-B096-4F3A-B607-1DAA9C32D2C3}"/>
    <dgm:cxn modelId="{8ADDE0D8-EA49-4E0D-87D7-FD99DD359EEF}" srcId="{3B3443C8-C6E2-44E0-A977-E43EA21A5804}" destId="{DE92FBC7-6FB6-4980-ADA0-0FB30B58A8F3}" srcOrd="5" destOrd="0" parTransId="{50A7C575-0292-43A7-BEB4-7DADC1380EF0}" sibTransId="{BA7B4479-871C-46CF-B957-C83584B0DDA5}"/>
    <dgm:cxn modelId="{4549FF7C-136D-4A10-943C-C25389E645DF}" type="presOf" srcId="{DE92FBC7-6FB6-4980-ADA0-0FB30B58A8F3}" destId="{A912387D-2D1B-43CD-8777-9DD4FBA01BD8}" srcOrd="1" destOrd="0" presId="urn:microsoft.com/office/officeart/2005/8/layout/list1"/>
    <dgm:cxn modelId="{6EF65714-D795-4ADC-BC49-8B7CB4BA8132}" type="presOf" srcId="{BF531C44-08D7-4EE6-9BF0-ECB502C04D13}" destId="{C5E313E8-6186-4193-81C4-D347106DDA3C}" srcOrd="0" destOrd="0" presId="urn:microsoft.com/office/officeart/2005/8/layout/list1"/>
    <dgm:cxn modelId="{3E3CB102-499A-463E-85C7-DEE25AAB6264}" type="presOf" srcId="{CE061159-EE58-4A4E-AD73-74C6587A9E46}" destId="{E469154A-4268-4C7B-8CA0-4CB11F24C79B}" srcOrd="0" destOrd="0" presId="urn:microsoft.com/office/officeart/2005/8/layout/list1"/>
    <dgm:cxn modelId="{2C0F0FCF-E14F-4BC4-BFD8-76C7144ABB53}" srcId="{3B3443C8-C6E2-44E0-A977-E43EA21A5804}" destId="{5681B60C-2FC7-4911-A3B0-6442081F454B}" srcOrd="0" destOrd="0" parTransId="{CC358C82-5443-4952-B40A-4BBA8CB053AE}" sibTransId="{9C9AE223-C9EC-4E3B-B1FF-EBD312277A9F}"/>
    <dgm:cxn modelId="{D412D6F6-4A9F-4648-B0E7-30C4262BF0DA}" srcId="{3B3443C8-C6E2-44E0-A977-E43EA21A5804}" destId="{E5A4CEAD-EC22-43CA-BEEB-149942C1552B}" srcOrd="6" destOrd="0" parTransId="{D783A827-9838-4676-A4F4-CFED82746B24}" sibTransId="{02E0CA82-0F93-4846-B51F-3D3A8BFFA746}"/>
    <dgm:cxn modelId="{154D05F1-D616-4E89-86C1-E2EAC9BF1893}" type="presOf" srcId="{DE92FBC7-6FB6-4980-ADA0-0FB30B58A8F3}" destId="{8B3A7845-F055-4EC9-9386-55A5B6DC5821}" srcOrd="0" destOrd="0" presId="urn:microsoft.com/office/officeart/2005/8/layout/list1"/>
    <dgm:cxn modelId="{D9467A10-4CDD-4E4F-9464-ADC88B3F6E19}" type="presOf" srcId="{B4F8F6B9-2F41-425B-B316-6813666A1FEB}" destId="{B20D07E1-1FA4-4BD6-8FE7-F19F1DF68DB9}" srcOrd="0" destOrd="0" presId="urn:microsoft.com/office/officeart/2005/8/layout/list1"/>
    <dgm:cxn modelId="{024DFA63-1242-4AD3-8B79-807A1F273171}" type="presOf" srcId="{C35D657F-09DA-46C8-867C-6CB95BD0ED2B}" destId="{76E4813C-1559-4B96-B850-E9E923CC7BCE}" srcOrd="0" destOrd="0" presId="urn:microsoft.com/office/officeart/2005/8/layout/list1"/>
    <dgm:cxn modelId="{8104B94A-B1A1-498A-8EAC-399D2D7DDD69}" srcId="{3B3443C8-C6E2-44E0-A977-E43EA21A5804}" destId="{C35D657F-09DA-46C8-867C-6CB95BD0ED2B}" srcOrd="1" destOrd="0" parTransId="{C6E175B8-27B6-4360-B18F-9D3A0EF6324B}" sibTransId="{866D37CF-E9E7-42AC-88F9-AEB248C5FB53}"/>
    <dgm:cxn modelId="{C679FD57-8134-4A0F-99AF-F13A35199852}" type="presOf" srcId="{E5A4CEAD-EC22-43CA-BEEB-149942C1552B}" destId="{DA1D09FF-48CA-4AA5-8E39-1D150D2D9052}" srcOrd="0" destOrd="0" presId="urn:microsoft.com/office/officeart/2005/8/layout/list1"/>
    <dgm:cxn modelId="{69027308-1C0E-40B1-BE1B-23F7AA9336D0}" type="presOf" srcId="{CE061159-EE58-4A4E-AD73-74C6587A9E46}" destId="{4F2E593D-127B-429E-ADA3-926874E90B90}" srcOrd="1" destOrd="0" presId="urn:microsoft.com/office/officeart/2005/8/layout/list1"/>
    <dgm:cxn modelId="{6927FBB8-DDCF-427D-ADA9-973BAF9C4EB4}" type="presOf" srcId="{E77386EF-7FE8-4F5C-8651-FD332C1EEA18}" destId="{BE0008DF-82D5-4E89-8BF9-01B253294EE7}" srcOrd="1" destOrd="0" presId="urn:microsoft.com/office/officeart/2005/8/layout/list1"/>
    <dgm:cxn modelId="{2538441C-D250-493C-A663-8CFC0786835F}" type="presOf" srcId="{5681B60C-2FC7-4911-A3B0-6442081F454B}" destId="{B6211C9D-0B59-417B-9D64-9B58796C3F95}" srcOrd="1" destOrd="0" presId="urn:microsoft.com/office/officeart/2005/8/layout/list1"/>
    <dgm:cxn modelId="{949659BA-6371-4A24-924E-1EA1CA7799D3}" type="presOf" srcId="{3B3443C8-C6E2-44E0-A977-E43EA21A5804}" destId="{99E7334F-5C76-4B43-820B-754E62568183}" srcOrd="0" destOrd="0" presId="urn:microsoft.com/office/officeart/2005/8/layout/list1"/>
    <dgm:cxn modelId="{69C82325-20BC-4610-929D-C547BEC77DBA}" type="presOf" srcId="{6C775472-2030-4388-9597-DC1883E6E6DA}" destId="{7E6B2896-BC57-4804-85C6-67C247AFAAC5}" srcOrd="0" destOrd="0" presId="urn:microsoft.com/office/officeart/2005/8/layout/list1"/>
    <dgm:cxn modelId="{7107F745-A699-4FF8-8F33-CC4AB0F79ED5}" srcId="{3B3443C8-C6E2-44E0-A977-E43EA21A5804}" destId="{1A617A21-AB5E-4855-ACFC-D8D133EC5109}" srcOrd="3" destOrd="0" parTransId="{1E4EEF4F-45B2-4F56-8BAA-4C33B62925B6}" sibTransId="{40D1FF05-8906-48BC-92D5-89D59E45193C}"/>
    <dgm:cxn modelId="{9B7D749B-A754-4630-8D56-2D44A977470E}" type="presOf" srcId="{E77386EF-7FE8-4F5C-8651-FD332C1EEA18}" destId="{975E7E62-D2EE-47F1-A6E9-02AC5FD42E90}" srcOrd="0" destOrd="0" presId="urn:microsoft.com/office/officeart/2005/8/layout/list1"/>
    <dgm:cxn modelId="{05AF4164-C50E-48B6-8F93-BB90DC8DE3E8}" type="presOf" srcId="{C35D657F-09DA-46C8-867C-6CB95BD0ED2B}" destId="{A2D1ABD2-3B5E-4638-A73E-C5AE93844023}" srcOrd="1" destOrd="0" presId="urn:microsoft.com/office/officeart/2005/8/layout/list1"/>
    <dgm:cxn modelId="{A1485E9C-A2C8-4FAC-82AA-1602AB2D1916}" srcId="{3B3443C8-C6E2-44E0-A977-E43EA21A5804}" destId="{E77386EF-7FE8-4F5C-8651-FD332C1EEA18}" srcOrd="4" destOrd="0" parTransId="{0D9B757C-73AA-453F-9C98-B55F4D56402B}" sibTransId="{E5217932-BF7D-4A1C-A0FF-488BE6AA54EE}"/>
    <dgm:cxn modelId="{B0048EA6-13F1-4A42-AF80-092E35A88E62}" srcId="{3B3443C8-C6E2-44E0-A977-E43EA21A5804}" destId="{6C775472-2030-4388-9597-DC1883E6E6DA}" srcOrd="8" destOrd="0" parTransId="{50A4CD8B-7AC8-483A-8B19-41103490D02A}" sibTransId="{E383697A-62BA-45E8-A5EA-ED8F8FC1261D}"/>
    <dgm:cxn modelId="{DA7A9D09-CD08-4004-BB10-7BCD5720D380}" srcId="{3B3443C8-C6E2-44E0-A977-E43EA21A5804}" destId="{B4F8F6B9-2F41-425B-B316-6813666A1FEB}" srcOrd="9" destOrd="0" parTransId="{EE221F97-AE1F-40E0-9B6D-E43C209FE2A8}" sibTransId="{5E2D11CD-B612-4FEE-AEB1-B3B8BC71DB40}"/>
    <dgm:cxn modelId="{CC4B1DD0-FC87-4897-AEC8-3F27F76002D3}" type="presOf" srcId="{1A617A21-AB5E-4855-ACFC-D8D133EC5109}" destId="{60C82EB6-E7C8-40B3-BCD5-362D1EFF788C}" srcOrd="0" destOrd="0" presId="urn:microsoft.com/office/officeart/2005/8/layout/list1"/>
    <dgm:cxn modelId="{D5A40B0B-3846-4117-B9A3-99317361A547}" type="presOf" srcId="{E5A4CEAD-EC22-43CA-BEEB-149942C1552B}" destId="{40C747E6-CC64-477D-AADC-92A5F919C7C5}" srcOrd="1" destOrd="0" presId="urn:microsoft.com/office/officeart/2005/8/layout/list1"/>
    <dgm:cxn modelId="{6730F5C9-9C93-47E1-BF1D-1005E6E547C8}" type="presOf" srcId="{6C775472-2030-4388-9597-DC1883E6E6DA}" destId="{C9E25FFC-F175-4AF0-9628-3F1218B8FAD6}" srcOrd="1" destOrd="0" presId="urn:microsoft.com/office/officeart/2005/8/layout/list1"/>
    <dgm:cxn modelId="{C7797AF0-391D-42B0-AEC7-6077931C1885}" type="presOf" srcId="{1A617A21-AB5E-4855-ACFC-D8D133EC5109}" destId="{440F3EA8-211B-4F8F-AEBD-219ECCA8C3DE}" srcOrd="1" destOrd="0" presId="urn:microsoft.com/office/officeart/2005/8/layout/list1"/>
    <dgm:cxn modelId="{EB3E5761-A396-480A-AEA9-B907A6E6BE1A}" srcId="{3B3443C8-C6E2-44E0-A977-E43EA21A5804}" destId="{BF531C44-08D7-4EE6-9BF0-ECB502C04D13}" srcOrd="7" destOrd="0" parTransId="{183D6C6F-AF35-45F9-B548-FB11256DC1CC}" sibTransId="{B6AC6079-7E2B-420F-B72F-6F603DAA1B2F}"/>
    <dgm:cxn modelId="{FEF8E221-20AA-4352-BF07-14C111A31FF0}" type="presOf" srcId="{B4F8F6B9-2F41-425B-B316-6813666A1FEB}" destId="{6DC5D0E3-6933-4257-A6A2-9C7FB16EC6C7}" srcOrd="1" destOrd="0" presId="urn:microsoft.com/office/officeart/2005/8/layout/list1"/>
    <dgm:cxn modelId="{170BF88B-F125-4D61-89CA-2E413CFCB144}" type="presParOf" srcId="{99E7334F-5C76-4B43-820B-754E62568183}" destId="{027F88FE-212B-472B-A39E-47742A57E4B0}" srcOrd="0" destOrd="0" presId="urn:microsoft.com/office/officeart/2005/8/layout/list1"/>
    <dgm:cxn modelId="{BB015A28-B444-4EA1-80B1-63FF57041BA9}" type="presParOf" srcId="{027F88FE-212B-472B-A39E-47742A57E4B0}" destId="{D4E3B5C5-E6D7-4AC3-80FE-F53CFE83D961}" srcOrd="0" destOrd="0" presId="urn:microsoft.com/office/officeart/2005/8/layout/list1"/>
    <dgm:cxn modelId="{857C0332-C0A9-4237-AE2D-9E90069167E7}" type="presParOf" srcId="{027F88FE-212B-472B-A39E-47742A57E4B0}" destId="{B6211C9D-0B59-417B-9D64-9B58796C3F95}" srcOrd="1" destOrd="0" presId="urn:microsoft.com/office/officeart/2005/8/layout/list1"/>
    <dgm:cxn modelId="{AD2A59DE-8900-4620-A8AD-7A98D99F0E1B}" type="presParOf" srcId="{99E7334F-5C76-4B43-820B-754E62568183}" destId="{3D158ED9-EB67-4070-924E-0F362510C7AF}" srcOrd="1" destOrd="0" presId="urn:microsoft.com/office/officeart/2005/8/layout/list1"/>
    <dgm:cxn modelId="{B58C74CF-8B24-43B6-A5BF-AE2016CE981A}" type="presParOf" srcId="{99E7334F-5C76-4B43-820B-754E62568183}" destId="{3D712CAA-B22E-40C8-8E2F-C11BDAA2A996}" srcOrd="2" destOrd="0" presId="urn:microsoft.com/office/officeart/2005/8/layout/list1"/>
    <dgm:cxn modelId="{E52CB4AB-C49B-4D34-B12B-FF017B257007}" type="presParOf" srcId="{99E7334F-5C76-4B43-820B-754E62568183}" destId="{10086227-7653-49D1-B156-47A3F2298445}" srcOrd="3" destOrd="0" presId="urn:microsoft.com/office/officeart/2005/8/layout/list1"/>
    <dgm:cxn modelId="{134758C9-0922-4F30-85B6-12A973F7E557}" type="presParOf" srcId="{99E7334F-5C76-4B43-820B-754E62568183}" destId="{6D6785BC-AA08-4B3E-A61C-7D1928312C5B}" srcOrd="4" destOrd="0" presId="urn:microsoft.com/office/officeart/2005/8/layout/list1"/>
    <dgm:cxn modelId="{07652900-DE08-4EF8-9B13-32D0B3425EF6}" type="presParOf" srcId="{6D6785BC-AA08-4B3E-A61C-7D1928312C5B}" destId="{76E4813C-1559-4B96-B850-E9E923CC7BCE}" srcOrd="0" destOrd="0" presId="urn:microsoft.com/office/officeart/2005/8/layout/list1"/>
    <dgm:cxn modelId="{D97EF5FA-AD5C-4D60-97FB-D177E52046DA}" type="presParOf" srcId="{6D6785BC-AA08-4B3E-A61C-7D1928312C5B}" destId="{A2D1ABD2-3B5E-4638-A73E-C5AE93844023}" srcOrd="1" destOrd="0" presId="urn:microsoft.com/office/officeart/2005/8/layout/list1"/>
    <dgm:cxn modelId="{8BBDC885-0454-48F4-940F-D9F37BD25061}" type="presParOf" srcId="{99E7334F-5C76-4B43-820B-754E62568183}" destId="{645559C4-E3C3-4069-9B59-2B9E5DE96BC8}" srcOrd="5" destOrd="0" presId="urn:microsoft.com/office/officeart/2005/8/layout/list1"/>
    <dgm:cxn modelId="{D429F49A-A153-4583-9A55-281D337091B7}" type="presParOf" srcId="{99E7334F-5C76-4B43-820B-754E62568183}" destId="{6A7DF62C-A5DB-48F9-B855-3458A5757FEC}" srcOrd="6" destOrd="0" presId="urn:microsoft.com/office/officeart/2005/8/layout/list1"/>
    <dgm:cxn modelId="{E24316FE-C449-4BF2-AD48-5E0548836FC9}" type="presParOf" srcId="{99E7334F-5C76-4B43-820B-754E62568183}" destId="{60D836FE-0BB3-4601-8F67-9C3779CCF380}" srcOrd="7" destOrd="0" presId="urn:microsoft.com/office/officeart/2005/8/layout/list1"/>
    <dgm:cxn modelId="{85CA7F53-C9FD-44B1-95D1-B0702F7B658D}" type="presParOf" srcId="{99E7334F-5C76-4B43-820B-754E62568183}" destId="{12C13268-0F8A-4C6C-B160-BDE5BE5F0174}" srcOrd="8" destOrd="0" presId="urn:microsoft.com/office/officeart/2005/8/layout/list1"/>
    <dgm:cxn modelId="{129C03F7-59CE-4611-9889-89D89CE393CE}" type="presParOf" srcId="{12C13268-0F8A-4C6C-B160-BDE5BE5F0174}" destId="{E469154A-4268-4C7B-8CA0-4CB11F24C79B}" srcOrd="0" destOrd="0" presId="urn:microsoft.com/office/officeart/2005/8/layout/list1"/>
    <dgm:cxn modelId="{B3CA40B4-5BFD-4B03-B478-3CDEBBC3CD2F}" type="presParOf" srcId="{12C13268-0F8A-4C6C-B160-BDE5BE5F0174}" destId="{4F2E593D-127B-429E-ADA3-926874E90B90}" srcOrd="1" destOrd="0" presId="urn:microsoft.com/office/officeart/2005/8/layout/list1"/>
    <dgm:cxn modelId="{55350B36-2263-4C35-A681-1AE4E0CF0C22}" type="presParOf" srcId="{99E7334F-5C76-4B43-820B-754E62568183}" destId="{B8A5A6C7-907D-4134-B498-BC0ED26374CE}" srcOrd="9" destOrd="0" presId="urn:microsoft.com/office/officeart/2005/8/layout/list1"/>
    <dgm:cxn modelId="{4117DD5A-6D09-4F84-850F-25BD15723B1A}" type="presParOf" srcId="{99E7334F-5C76-4B43-820B-754E62568183}" destId="{C1267642-94B8-45B5-8E8A-12D748C49AFB}" srcOrd="10" destOrd="0" presId="urn:microsoft.com/office/officeart/2005/8/layout/list1"/>
    <dgm:cxn modelId="{E89D7A13-EABF-4BF2-9070-7D79F5D16466}" type="presParOf" srcId="{99E7334F-5C76-4B43-820B-754E62568183}" destId="{6D9B0F66-44AD-4A74-94ED-4DA3C4E219EE}" srcOrd="11" destOrd="0" presId="urn:microsoft.com/office/officeart/2005/8/layout/list1"/>
    <dgm:cxn modelId="{DC03C2EF-9850-4EE0-88BF-6D9645626F0B}" type="presParOf" srcId="{99E7334F-5C76-4B43-820B-754E62568183}" destId="{2DF0675B-8C28-4588-B479-3EF5E0F83727}" srcOrd="12" destOrd="0" presId="urn:microsoft.com/office/officeart/2005/8/layout/list1"/>
    <dgm:cxn modelId="{32CD6A86-090A-4B07-9FFC-C4EA97E0D431}" type="presParOf" srcId="{2DF0675B-8C28-4588-B479-3EF5E0F83727}" destId="{60C82EB6-E7C8-40B3-BCD5-362D1EFF788C}" srcOrd="0" destOrd="0" presId="urn:microsoft.com/office/officeart/2005/8/layout/list1"/>
    <dgm:cxn modelId="{5A715B93-AAEA-4CE6-83E9-E6733F08031B}" type="presParOf" srcId="{2DF0675B-8C28-4588-B479-3EF5E0F83727}" destId="{440F3EA8-211B-4F8F-AEBD-219ECCA8C3DE}" srcOrd="1" destOrd="0" presId="urn:microsoft.com/office/officeart/2005/8/layout/list1"/>
    <dgm:cxn modelId="{A9A8819E-97B9-4F64-B79E-D519F2AF32A6}" type="presParOf" srcId="{99E7334F-5C76-4B43-820B-754E62568183}" destId="{E67F8BED-FE70-4A50-B731-16D411B9BD6A}" srcOrd="13" destOrd="0" presId="urn:microsoft.com/office/officeart/2005/8/layout/list1"/>
    <dgm:cxn modelId="{6EC0A04F-731B-4A9D-9F80-5C2EDA200C3B}" type="presParOf" srcId="{99E7334F-5C76-4B43-820B-754E62568183}" destId="{63185DFD-D1D6-4108-B4C4-618CE850C59B}" srcOrd="14" destOrd="0" presId="urn:microsoft.com/office/officeart/2005/8/layout/list1"/>
    <dgm:cxn modelId="{8228AFEB-A1D5-40F4-88DD-F02CC528A43E}" type="presParOf" srcId="{99E7334F-5C76-4B43-820B-754E62568183}" destId="{CFD7A720-5A79-4E96-BD97-7E2AD38D1EA6}" srcOrd="15" destOrd="0" presId="urn:microsoft.com/office/officeart/2005/8/layout/list1"/>
    <dgm:cxn modelId="{A3C6DAFA-9403-41B0-BF55-0604991ED342}" type="presParOf" srcId="{99E7334F-5C76-4B43-820B-754E62568183}" destId="{8220191A-0682-4863-9DE4-E72663E0FBC2}" srcOrd="16" destOrd="0" presId="urn:microsoft.com/office/officeart/2005/8/layout/list1"/>
    <dgm:cxn modelId="{4AA452FE-8FBE-4A41-BF99-BE2C762DE041}" type="presParOf" srcId="{8220191A-0682-4863-9DE4-E72663E0FBC2}" destId="{975E7E62-D2EE-47F1-A6E9-02AC5FD42E90}" srcOrd="0" destOrd="0" presId="urn:microsoft.com/office/officeart/2005/8/layout/list1"/>
    <dgm:cxn modelId="{7EB9653A-56CB-4F9C-8634-82F8491155DB}" type="presParOf" srcId="{8220191A-0682-4863-9DE4-E72663E0FBC2}" destId="{BE0008DF-82D5-4E89-8BF9-01B253294EE7}" srcOrd="1" destOrd="0" presId="urn:microsoft.com/office/officeart/2005/8/layout/list1"/>
    <dgm:cxn modelId="{B456AE3D-0BFE-4790-A064-932018FB2958}" type="presParOf" srcId="{99E7334F-5C76-4B43-820B-754E62568183}" destId="{622DCD6E-8EF2-459C-82AF-C31F987DAFA8}" srcOrd="17" destOrd="0" presId="urn:microsoft.com/office/officeart/2005/8/layout/list1"/>
    <dgm:cxn modelId="{00940B9E-8EB2-4FAF-97EB-74B18E2C973C}" type="presParOf" srcId="{99E7334F-5C76-4B43-820B-754E62568183}" destId="{EC02ADFE-2D95-4C4D-AA8D-AE7908B34687}" srcOrd="18" destOrd="0" presId="urn:microsoft.com/office/officeart/2005/8/layout/list1"/>
    <dgm:cxn modelId="{F1957288-FCE2-487D-A123-670893BCF08F}" type="presParOf" srcId="{99E7334F-5C76-4B43-820B-754E62568183}" destId="{C53CA5EA-22F4-438F-9924-B886B9A70C8C}" srcOrd="19" destOrd="0" presId="urn:microsoft.com/office/officeart/2005/8/layout/list1"/>
    <dgm:cxn modelId="{5D5B7650-00F1-4C49-8408-3C8075D2F0FC}" type="presParOf" srcId="{99E7334F-5C76-4B43-820B-754E62568183}" destId="{9F9AA398-D3EB-4915-9294-2D4CABAF12E9}" srcOrd="20" destOrd="0" presId="urn:microsoft.com/office/officeart/2005/8/layout/list1"/>
    <dgm:cxn modelId="{B57B8FF9-B6D1-4140-9844-FD5A274CF8C6}" type="presParOf" srcId="{9F9AA398-D3EB-4915-9294-2D4CABAF12E9}" destId="{8B3A7845-F055-4EC9-9386-55A5B6DC5821}" srcOrd="0" destOrd="0" presId="urn:microsoft.com/office/officeart/2005/8/layout/list1"/>
    <dgm:cxn modelId="{CB065B6D-A837-43E8-8934-ED39E53C2F67}" type="presParOf" srcId="{9F9AA398-D3EB-4915-9294-2D4CABAF12E9}" destId="{A912387D-2D1B-43CD-8777-9DD4FBA01BD8}" srcOrd="1" destOrd="0" presId="urn:microsoft.com/office/officeart/2005/8/layout/list1"/>
    <dgm:cxn modelId="{618E6684-D72C-4B50-8182-3A8E18E251F5}" type="presParOf" srcId="{99E7334F-5C76-4B43-820B-754E62568183}" destId="{435F2EBC-2573-4B0D-9B3D-AD5C9372D648}" srcOrd="21" destOrd="0" presId="urn:microsoft.com/office/officeart/2005/8/layout/list1"/>
    <dgm:cxn modelId="{A742B39F-1EE7-4D36-B4B0-3656AEEBD18D}" type="presParOf" srcId="{99E7334F-5C76-4B43-820B-754E62568183}" destId="{253D75C3-D3F1-4B77-8331-02C11AF2928C}" srcOrd="22" destOrd="0" presId="urn:microsoft.com/office/officeart/2005/8/layout/list1"/>
    <dgm:cxn modelId="{782C35B4-0125-42D4-A3B6-896166A05573}" type="presParOf" srcId="{99E7334F-5C76-4B43-820B-754E62568183}" destId="{D92984AE-9B7F-4F5C-875D-C814878F71B5}" srcOrd="23" destOrd="0" presId="urn:microsoft.com/office/officeart/2005/8/layout/list1"/>
    <dgm:cxn modelId="{2F3F7A6C-523A-4F7B-9D50-7F7C27C08229}" type="presParOf" srcId="{99E7334F-5C76-4B43-820B-754E62568183}" destId="{C8003DBA-4A4F-419E-A4BA-00550F18EF4C}" srcOrd="24" destOrd="0" presId="urn:microsoft.com/office/officeart/2005/8/layout/list1"/>
    <dgm:cxn modelId="{448657C4-691A-4BE0-8D11-430BE2E0ACAF}" type="presParOf" srcId="{C8003DBA-4A4F-419E-A4BA-00550F18EF4C}" destId="{DA1D09FF-48CA-4AA5-8E39-1D150D2D9052}" srcOrd="0" destOrd="0" presId="urn:microsoft.com/office/officeart/2005/8/layout/list1"/>
    <dgm:cxn modelId="{015E1FBC-0FC8-4282-93AD-19E006561625}" type="presParOf" srcId="{C8003DBA-4A4F-419E-A4BA-00550F18EF4C}" destId="{40C747E6-CC64-477D-AADC-92A5F919C7C5}" srcOrd="1" destOrd="0" presId="urn:microsoft.com/office/officeart/2005/8/layout/list1"/>
    <dgm:cxn modelId="{3D1AF7FA-9D6C-4806-BA18-1440F78EB676}" type="presParOf" srcId="{99E7334F-5C76-4B43-820B-754E62568183}" destId="{525B1C68-050E-495A-8E6C-37EB53C033F2}" srcOrd="25" destOrd="0" presId="urn:microsoft.com/office/officeart/2005/8/layout/list1"/>
    <dgm:cxn modelId="{A9E21A52-5E66-49CF-A26E-39D40D7756CC}" type="presParOf" srcId="{99E7334F-5C76-4B43-820B-754E62568183}" destId="{CAEB192C-8DCA-427E-83B6-D2751348437A}" srcOrd="26" destOrd="0" presId="urn:microsoft.com/office/officeart/2005/8/layout/list1"/>
    <dgm:cxn modelId="{A4B175FC-B1BD-4B62-AB7C-51178ED1815E}" type="presParOf" srcId="{99E7334F-5C76-4B43-820B-754E62568183}" destId="{339BF044-148E-441C-8084-4766450A45E2}" srcOrd="27" destOrd="0" presId="urn:microsoft.com/office/officeart/2005/8/layout/list1"/>
    <dgm:cxn modelId="{A8EEF6A6-A07B-4A99-85FE-74B13E36D446}" type="presParOf" srcId="{99E7334F-5C76-4B43-820B-754E62568183}" destId="{303790A6-82A6-4DDE-A170-B2087325B863}" srcOrd="28" destOrd="0" presId="urn:microsoft.com/office/officeart/2005/8/layout/list1"/>
    <dgm:cxn modelId="{97F3425A-2B87-4A1D-A3ED-42FCD1B95FB9}" type="presParOf" srcId="{303790A6-82A6-4DDE-A170-B2087325B863}" destId="{C5E313E8-6186-4193-81C4-D347106DDA3C}" srcOrd="0" destOrd="0" presId="urn:microsoft.com/office/officeart/2005/8/layout/list1"/>
    <dgm:cxn modelId="{6A4F9BF7-8879-43DB-B71E-A10604774D05}" type="presParOf" srcId="{303790A6-82A6-4DDE-A170-B2087325B863}" destId="{A47A8148-3333-4C97-A6F3-4706CB5009D2}" srcOrd="1" destOrd="0" presId="urn:microsoft.com/office/officeart/2005/8/layout/list1"/>
    <dgm:cxn modelId="{5F469EB9-8DC9-4001-96EF-14560438E911}" type="presParOf" srcId="{99E7334F-5C76-4B43-820B-754E62568183}" destId="{8552E43F-8523-44DA-AF6A-B99327104E1D}" srcOrd="29" destOrd="0" presId="urn:microsoft.com/office/officeart/2005/8/layout/list1"/>
    <dgm:cxn modelId="{ABA3FF11-468E-4678-A983-EF291B349A14}" type="presParOf" srcId="{99E7334F-5C76-4B43-820B-754E62568183}" destId="{B198045D-A4AA-4E2F-B371-136696F7924A}" srcOrd="30" destOrd="0" presId="urn:microsoft.com/office/officeart/2005/8/layout/list1"/>
    <dgm:cxn modelId="{FFAE3DBE-EA23-419B-A8E8-ECAC34801003}" type="presParOf" srcId="{99E7334F-5C76-4B43-820B-754E62568183}" destId="{341DCC55-5782-465C-A2FE-FE74FCB93E80}" srcOrd="31" destOrd="0" presId="urn:microsoft.com/office/officeart/2005/8/layout/list1"/>
    <dgm:cxn modelId="{CA37DBD7-E854-42EC-8696-18C86C31113F}" type="presParOf" srcId="{99E7334F-5C76-4B43-820B-754E62568183}" destId="{9539B68C-04C5-4DE0-A7BF-EC4308B89EBA}" srcOrd="32" destOrd="0" presId="urn:microsoft.com/office/officeart/2005/8/layout/list1"/>
    <dgm:cxn modelId="{167205BB-0A9C-495D-AB79-177A5D7443C2}" type="presParOf" srcId="{9539B68C-04C5-4DE0-A7BF-EC4308B89EBA}" destId="{7E6B2896-BC57-4804-85C6-67C247AFAAC5}" srcOrd="0" destOrd="0" presId="urn:microsoft.com/office/officeart/2005/8/layout/list1"/>
    <dgm:cxn modelId="{DCE1D897-906B-46D3-A8FD-CC0D11E34CEB}" type="presParOf" srcId="{9539B68C-04C5-4DE0-A7BF-EC4308B89EBA}" destId="{C9E25FFC-F175-4AF0-9628-3F1218B8FAD6}" srcOrd="1" destOrd="0" presId="urn:microsoft.com/office/officeart/2005/8/layout/list1"/>
    <dgm:cxn modelId="{D5BF3FEE-CF8D-4793-AD77-932EE6C2E8C5}" type="presParOf" srcId="{99E7334F-5C76-4B43-820B-754E62568183}" destId="{0BB15619-B876-4064-8B0F-94EF0298A6CB}" srcOrd="33" destOrd="0" presId="urn:microsoft.com/office/officeart/2005/8/layout/list1"/>
    <dgm:cxn modelId="{A5B90DEA-2645-4AA4-8802-9F8413B35016}" type="presParOf" srcId="{99E7334F-5C76-4B43-820B-754E62568183}" destId="{2434966C-5E20-45DF-AFD9-5F7D6C55B092}" srcOrd="34" destOrd="0" presId="urn:microsoft.com/office/officeart/2005/8/layout/list1"/>
    <dgm:cxn modelId="{AB8F4F28-1D6B-4020-AA9A-F617ED11D441}" type="presParOf" srcId="{99E7334F-5C76-4B43-820B-754E62568183}" destId="{04CA9E61-071D-460B-9C5D-C92132C3D244}" srcOrd="35" destOrd="0" presId="urn:microsoft.com/office/officeart/2005/8/layout/list1"/>
    <dgm:cxn modelId="{901267F3-CBDE-4369-8D9D-EE39192A4C2C}" type="presParOf" srcId="{99E7334F-5C76-4B43-820B-754E62568183}" destId="{1A696ED7-DC44-4066-8A4E-84AC1D400DB8}" srcOrd="36" destOrd="0" presId="urn:microsoft.com/office/officeart/2005/8/layout/list1"/>
    <dgm:cxn modelId="{A0653754-E5EE-4051-A4CC-241F9913E285}" type="presParOf" srcId="{1A696ED7-DC44-4066-8A4E-84AC1D400DB8}" destId="{B20D07E1-1FA4-4BD6-8FE7-F19F1DF68DB9}" srcOrd="0" destOrd="0" presId="urn:microsoft.com/office/officeart/2005/8/layout/list1"/>
    <dgm:cxn modelId="{3CF17E87-7A80-4781-BA50-2E1E86DA1040}" type="presParOf" srcId="{1A696ED7-DC44-4066-8A4E-84AC1D400DB8}" destId="{6DC5D0E3-6933-4257-A6A2-9C7FB16EC6C7}" srcOrd="1" destOrd="0" presId="urn:microsoft.com/office/officeart/2005/8/layout/list1"/>
    <dgm:cxn modelId="{F9761815-094C-4440-ACA7-027DF30BDB64}" type="presParOf" srcId="{99E7334F-5C76-4B43-820B-754E62568183}" destId="{A3D33273-6FBB-43D0-8349-1E4F0F9A4C56}" srcOrd="37" destOrd="0" presId="urn:microsoft.com/office/officeart/2005/8/layout/list1"/>
    <dgm:cxn modelId="{1ABFEC15-7417-4BFC-A10F-4B7969C5F7AB}" type="presParOf" srcId="{99E7334F-5C76-4B43-820B-754E62568183}" destId="{E7B9AFC4-D010-44BB-A4DF-B42C1DD75899}" srcOrd="3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18E3F65-8D84-44F6-99F9-A6DDF1910A7A}" type="doc">
      <dgm:prSet loTypeId="urn:microsoft.com/office/officeart/2005/8/layout/chevron2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ZA"/>
        </a:p>
      </dgm:t>
    </dgm:pt>
    <dgm:pt modelId="{989280DB-8B4B-4DC5-A56A-95ECABA55F56}">
      <dgm:prSet phldrT="[Text]"/>
      <dgm:spPr/>
      <dgm:t>
        <a:bodyPr/>
        <a:lstStyle/>
        <a:p>
          <a:r>
            <a:rPr lang="en-ZA"/>
            <a:t>Visie </a:t>
          </a:r>
        </a:p>
      </dgm:t>
    </dgm:pt>
    <dgm:pt modelId="{062C5C2F-5B0E-48D8-B995-92C59A927A94}" type="parTrans" cxnId="{E45B8F0E-D575-4A24-AAB2-F773B68495CB}">
      <dgm:prSet/>
      <dgm:spPr/>
      <dgm:t>
        <a:bodyPr/>
        <a:lstStyle/>
        <a:p>
          <a:endParaRPr lang="en-ZA"/>
        </a:p>
      </dgm:t>
    </dgm:pt>
    <dgm:pt modelId="{796FAD82-8466-40D4-9A5E-A5D9D1156D0B}" type="sibTrans" cxnId="{E45B8F0E-D575-4A24-AAB2-F773B68495CB}">
      <dgm:prSet/>
      <dgm:spPr/>
      <dgm:t>
        <a:bodyPr/>
        <a:lstStyle/>
        <a:p>
          <a:endParaRPr lang="en-ZA"/>
        </a:p>
      </dgm:t>
    </dgm:pt>
    <dgm:pt modelId="{4810E385-18FF-471A-AA2F-84271F88C5C4}">
      <dgm:prSet phldrT="[Text]"/>
      <dgm:spPr/>
      <dgm:t>
        <a:bodyPr/>
        <a:lstStyle/>
        <a:p>
          <a:r>
            <a:rPr lang="en-ZA"/>
            <a:t>Om een van die handelsmerk-leiers in Afrika en sommige wêreldele te wees teen 2020 as dit kom by onspanningsprodukte vir verbruikers</a:t>
          </a:r>
        </a:p>
      </dgm:t>
    </dgm:pt>
    <dgm:pt modelId="{E43A5FFC-7CDB-4890-846F-A7E2900A9FCC}" type="parTrans" cxnId="{F442D3AE-7769-455D-A6BF-19F6B516C66D}">
      <dgm:prSet/>
      <dgm:spPr/>
      <dgm:t>
        <a:bodyPr/>
        <a:lstStyle/>
        <a:p>
          <a:endParaRPr lang="en-ZA"/>
        </a:p>
      </dgm:t>
    </dgm:pt>
    <dgm:pt modelId="{0D408B00-421D-4A8D-8733-56B65540FEA8}" type="sibTrans" cxnId="{F442D3AE-7769-455D-A6BF-19F6B516C66D}">
      <dgm:prSet/>
      <dgm:spPr/>
      <dgm:t>
        <a:bodyPr/>
        <a:lstStyle/>
        <a:p>
          <a:endParaRPr lang="en-ZA"/>
        </a:p>
      </dgm:t>
    </dgm:pt>
    <dgm:pt modelId="{DE2350A9-12BD-4F19-AC42-9F87E7222F45}">
      <dgm:prSet phldrT="[Text]" phldr="1"/>
      <dgm:spPr/>
      <dgm:t>
        <a:bodyPr/>
        <a:lstStyle/>
        <a:p>
          <a:endParaRPr lang="en-ZA"/>
        </a:p>
      </dgm:t>
    </dgm:pt>
    <dgm:pt modelId="{E8BDE2E7-0390-4519-8647-4246CBA5E41F}" type="parTrans" cxnId="{4A7257BE-B8FA-4C6F-B7BC-E5F5422C45B4}">
      <dgm:prSet/>
      <dgm:spPr/>
      <dgm:t>
        <a:bodyPr/>
        <a:lstStyle/>
        <a:p>
          <a:endParaRPr lang="en-ZA"/>
        </a:p>
      </dgm:t>
    </dgm:pt>
    <dgm:pt modelId="{F535FC56-D2B0-4219-B197-26A51A94BC24}" type="sibTrans" cxnId="{4A7257BE-B8FA-4C6F-B7BC-E5F5422C45B4}">
      <dgm:prSet/>
      <dgm:spPr/>
      <dgm:t>
        <a:bodyPr/>
        <a:lstStyle/>
        <a:p>
          <a:endParaRPr lang="en-ZA"/>
        </a:p>
      </dgm:t>
    </dgm:pt>
    <dgm:pt modelId="{577FEEEA-BBA8-4477-A2F9-42B15411D77B}">
      <dgm:prSet phldrT="[Text]"/>
      <dgm:spPr/>
      <dgm:t>
        <a:bodyPr/>
        <a:lstStyle/>
        <a:p>
          <a:r>
            <a:rPr lang="en-ZA"/>
            <a:t>Groei-agenda</a:t>
          </a:r>
        </a:p>
      </dgm:t>
    </dgm:pt>
    <dgm:pt modelId="{435E6D89-2720-4B20-BC60-2F3CE3508D47}" type="parTrans" cxnId="{A4058816-CB6C-481E-8AF8-32880E4715E2}">
      <dgm:prSet/>
      <dgm:spPr/>
      <dgm:t>
        <a:bodyPr/>
        <a:lstStyle/>
        <a:p>
          <a:endParaRPr lang="en-ZA"/>
        </a:p>
      </dgm:t>
    </dgm:pt>
    <dgm:pt modelId="{B8C2BB06-7BBC-47C0-8EB1-1E0EF31B2672}" type="sibTrans" cxnId="{A4058816-CB6C-481E-8AF8-32880E4715E2}">
      <dgm:prSet/>
      <dgm:spPr/>
      <dgm:t>
        <a:bodyPr/>
        <a:lstStyle/>
        <a:p>
          <a:endParaRPr lang="en-ZA"/>
        </a:p>
      </dgm:t>
    </dgm:pt>
    <dgm:pt modelId="{7197A218-E539-4D1E-BF3A-6B79C4C13299}">
      <dgm:prSet phldrT="[Text]"/>
      <dgm:spPr/>
      <dgm:t>
        <a:bodyPr/>
        <a:lstStyle/>
        <a:p>
          <a:r>
            <a:rPr lang="en-ZA"/>
            <a:t>Bou kapasiteit t.o.v. handelsname, vervaardiging en logistiek</a:t>
          </a:r>
        </a:p>
      </dgm:t>
    </dgm:pt>
    <dgm:pt modelId="{A1792D70-B7C1-4851-A535-E722189F3CAD}" type="parTrans" cxnId="{0C5906E2-C2C7-4DE9-9471-AC0053EF1726}">
      <dgm:prSet/>
      <dgm:spPr/>
      <dgm:t>
        <a:bodyPr/>
        <a:lstStyle/>
        <a:p>
          <a:endParaRPr lang="en-ZA"/>
        </a:p>
      </dgm:t>
    </dgm:pt>
    <dgm:pt modelId="{8563A49C-151A-41F4-866D-7906265AFD1E}" type="sibTrans" cxnId="{0C5906E2-C2C7-4DE9-9471-AC0053EF1726}">
      <dgm:prSet/>
      <dgm:spPr/>
      <dgm:t>
        <a:bodyPr/>
        <a:lstStyle/>
        <a:p>
          <a:endParaRPr lang="en-ZA"/>
        </a:p>
      </dgm:t>
    </dgm:pt>
    <dgm:pt modelId="{9A76DE42-7D9D-4E4D-9B15-C5B4C297A0C3}">
      <dgm:prSet phldrT="[Text]"/>
      <dgm:spPr/>
      <dgm:t>
        <a:bodyPr/>
        <a:lstStyle/>
        <a:p>
          <a:r>
            <a:rPr lang="en-ZA"/>
            <a:t>Gefokus ("obsessed") daarop om naby verhoudings te bou met ons vennote (franchise eienaars) en kliënte</a:t>
          </a:r>
        </a:p>
      </dgm:t>
    </dgm:pt>
    <dgm:pt modelId="{22576FF3-8C65-4E74-B008-CD36946EDBCE}" type="parTrans" cxnId="{05E5723A-3C4F-482C-9F82-35248A7F715F}">
      <dgm:prSet/>
      <dgm:spPr/>
      <dgm:t>
        <a:bodyPr/>
        <a:lstStyle/>
        <a:p>
          <a:endParaRPr lang="en-ZA"/>
        </a:p>
      </dgm:t>
    </dgm:pt>
    <dgm:pt modelId="{66FA62DA-F7F9-4317-B0E7-A7D1EA54C2E9}" type="sibTrans" cxnId="{05E5723A-3C4F-482C-9F82-35248A7F715F}">
      <dgm:prSet/>
      <dgm:spPr/>
      <dgm:t>
        <a:bodyPr/>
        <a:lstStyle/>
        <a:p>
          <a:endParaRPr lang="en-ZA"/>
        </a:p>
      </dgm:t>
    </dgm:pt>
    <dgm:pt modelId="{B0AF2D05-9559-43BE-A25C-B75749CB32FC}">
      <dgm:prSet phldrT="[Text]"/>
      <dgm:spPr/>
      <dgm:t>
        <a:bodyPr/>
        <a:lstStyle/>
        <a:p>
          <a:endParaRPr lang="en-ZA"/>
        </a:p>
      </dgm:t>
    </dgm:pt>
    <dgm:pt modelId="{707EFCD7-5A1E-4E1D-9B95-353944627AA8}" type="parTrans" cxnId="{BB38C4C1-04F5-4BF6-9B0F-61077D8E4927}">
      <dgm:prSet/>
      <dgm:spPr/>
      <dgm:t>
        <a:bodyPr/>
        <a:lstStyle/>
        <a:p>
          <a:endParaRPr lang="en-ZA"/>
        </a:p>
      </dgm:t>
    </dgm:pt>
    <dgm:pt modelId="{129A5329-C692-4E1B-90C9-047D423C0260}" type="sibTrans" cxnId="{BB38C4C1-04F5-4BF6-9B0F-61077D8E4927}">
      <dgm:prSet/>
      <dgm:spPr/>
      <dgm:t>
        <a:bodyPr/>
        <a:lstStyle/>
        <a:p>
          <a:endParaRPr lang="en-ZA"/>
        </a:p>
      </dgm:t>
    </dgm:pt>
    <dgm:pt modelId="{3AD86E45-B8B8-4618-A04B-51D3913AAA05}">
      <dgm:prSet phldrT="[Text]"/>
      <dgm:spPr/>
      <dgm:t>
        <a:bodyPr/>
        <a:lstStyle/>
        <a:p>
          <a:r>
            <a:rPr lang="en-ZA"/>
            <a:t>Ons is passievol oor perfekte uitvoering van aktiwiteite en deurlopende verbtering</a:t>
          </a:r>
        </a:p>
      </dgm:t>
    </dgm:pt>
    <dgm:pt modelId="{73DDEC3F-01EE-44AB-AEAC-83F5A5A30C90}" type="parTrans" cxnId="{A81FF66D-304E-4904-A6A3-72E480F6A1D8}">
      <dgm:prSet/>
      <dgm:spPr/>
      <dgm:t>
        <a:bodyPr/>
        <a:lstStyle/>
        <a:p>
          <a:endParaRPr lang="en-ZA"/>
        </a:p>
      </dgm:t>
    </dgm:pt>
    <dgm:pt modelId="{BE108D96-C86F-4B09-97E9-F42A774CF0A2}" type="sibTrans" cxnId="{A81FF66D-304E-4904-A6A3-72E480F6A1D8}">
      <dgm:prSet/>
      <dgm:spPr/>
      <dgm:t>
        <a:bodyPr/>
        <a:lstStyle/>
        <a:p>
          <a:endParaRPr lang="en-ZA"/>
        </a:p>
      </dgm:t>
    </dgm:pt>
    <dgm:pt modelId="{1210933F-C9A0-4EF3-BDC6-0A10769A3DE8}">
      <dgm:prSet phldrT="[Text]"/>
      <dgm:spPr/>
      <dgm:t>
        <a:bodyPr/>
        <a:lstStyle/>
        <a:p>
          <a:r>
            <a:rPr lang="en-ZA"/>
            <a:t>Ons spanne is resultaat gedrewe en ons kultuur is gebou op prestasie</a:t>
          </a:r>
        </a:p>
      </dgm:t>
    </dgm:pt>
    <dgm:pt modelId="{8A3C7396-F86A-4FA7-80EE-78145922C6BF}" type="parTrans" cxnId="{4025DAAD-7C8D-42D4-AEC2-B9F9CF459940}">
      <dgm:prSet/>
      <dgm:spPr/>
      <dgm:t>
        <a:bodyPr/>
        <a:lstStyle/>
        <a:p>
          <a:endParaRPr lang="en-ZA"/>
        </a:p>
      </dgm:t>
    </dgm:pt>
    <dgm:pt modelId="{E4BB8C0C-9960-476D-8729-578E83249BB8}" type="sibTrans" cxnId="{4025DAAD-7C8D-42D4-AEC2-B9F9CF459940}">
      <dgm:prSet/>
      <dgm:spPr/>
      <dgm:t>
        <a:bodyPr/>
        <a:lstStyle/>
        <a:p>
          <a:endParaRPr lang="en-ZA"/>
        </a:p>
      </dgm:t>
    </dgm:pt>
    <dgm:pt modelId="{674BEFBE-F021-4FE8-BAD8-2F4C0E848CDD}">
      <dgm:prSet phldrT="[Text]"/>
      <dgm:spPr/>
      <dgm:t>
        <a:bodyPr/>
        <a:lstStyle/>
        <a:p>
          <a:r>
            <a:rPr lang="en-ZA"/>
            <a:t>Ons fokus op groei in Afrika en uitgesoekte internationale markte</a:t>
          </a:r>
        </a:p>
      </dgm:t>
    </dgm:pt>
    <dgm:pt modelId="{17F18CD0-C6A9-42F9-8AA0-4D8771432B65}" type="parTrans" cxnId="{AB68CAF3-DA32-49B1-BF36-2F17286D28D4}">
      <dgm:prSet/>
      <dgm:spPr/>
      <dgm:t>
        <a:bodyPr/>
        <a:lstStyle/>
        <a:p>
          <a:endParaRPr lang="en-ZA"/>
        </a:p>
      </dgm:t>
    </dgm:pt>
    <dgm:pt modelId="{1771DEE9-B474-45D8-9DED-12CFDFCB2799}" type="sibTrans" cxnId="{AB68CAF3-DA32-49B1-BF36-2F17286D28D4}">
      <dgm:prSet/>
      <dgm:spPr/>
      <dgm:t>
        <a:bodyPr/>
        <a:lstStyle/>
        <a:p>
          <a:endParaRPr lang="en-ZA"/>
        </a:p>
      </dgm:t>
    </dgm:pt>
    <dgm:pt modelId="{50C738DD-2F77-4243-A0B3-58BE0590E63A}" type="pres">
      <dgm:prSet presAssocID="{218E3F65-8D84-44F6-99F9-A6DDF1910A7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ZA"/>
        </a:p>
      </dgm:t>
    </dgm:pt>
    <dgm:pt modelId="{E1EB464D-6E53-450D-BC64-98C0BC342925}" type="pres">
      <dgm:prSet presAssocID="{989280DB-8B4B-4DC5-A56A-95ECABA55F56}" presName="composite" presStyleCnt="0"/>
      <dgm:spPr/>
    </dgm:pt>
    <dgm:pt modelId="{2BA9F294-7E63-4AEB-9AA3-AC8662C61BEA}" type="pres">
      <dgm:prSet presAssocID="{989280DB-8B4B-4DC5-A56A-95ECABA55F56}" presName="parentText" presStyleLbl="alignNode1" presStyleIdx="0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en-ZA"/>
        </a:p>
      </dgm:t>
    </dgm:pt>
    <dgm:pt modelId="{63D18EA6-CCBB-4F2B-9710-8A70AE4B7B8B}" type="pres">
      <dgm:prSet presAssocID="{989280DB-8B4B-4DC5-A56A-95ECABA55F56}" presName="descendantText" presStyleLbl="alignAcc1" presStyleIdx="0" presStyleCnt="2">
        <dgm:presLayoutVars>
          <dgm:bulletEnabled val="1"/>
        </dgm:presLayoutVars>
      </dgm:prSet>
      <dgm:spPr/>
      <dgm:t>
        <a:bodyPr/>
        <a:lstStyle/>
        <a:p>
          <a:endParaRPr lang="en-ZA"/>
        </a:p>
      </dgm:t>
    </dgm:pt>
    <dgm:pt modelId="{E647E4F0-D5F3-4183-A9D3-987E84955034}" type="pres">
      <dgm:prSet presAssocID="{796FAD82-8466-40D4-9A5E-A5D9D1156D0B}" presName="sp" presStyleCnt="0"/>
      <dgm:spPr/>
    </dgm:pt>
    <dgm:pt modelId="{7CFD16BA-9744-4474-A2A8-4508E1B4A691}" type="pres">
      <dgm:prSet presAssocID="{577FEEEA-BBA8-4477-A2F9-42B15411D77B}" presName="composite" presStyleCnt="0"/>
      <dgm:spPr/>
    </dgm:pt>
    <dgm:pt modelId="{726852FF-073F-4041-8B96-6B1CBDF052B4}" type="pres">
      <dgm:prSet presAssocID="{577FEEEA-BBA8-4477-A2F9-42B15411D77B}" presName="parentText" presStyleLbl="alignNode1" presStyleIdx="1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en-ZA"/>
        </a:p>
      </dgm:t>
    </dgm:pt>
    <dgm:pt modelId="{E3607A69-198D-46C9-B40D-073A058B681C}" type="pres">
      <dgm:prSet presAssocID="{577FEEEA-BBA8-4477-A2F9-42B15411D77B}" presName="descendantText" presStyleLbl="alignAcc1" presStyleIdx="1" presStyleCnt="2">
        <dgm:presLayoutVars>
          <dgm:bulletEnabled val="1"/>
        </dgm:presLayoutVars>
      </dgm:prSet>
      <dgm:spPr/>
      <dgm:t>
        <a:bodyPr/>
        <a:lstStyle/>
        <a:p>
          <a:endParaRPr lang="en-ZA"/>
        </a:p>
      </dgm:t>
    </dgm:pt>
  </dgm:ptLst>
  <dgm:cxnLst>
    <dgm:cxn modelId="{0C5906E2-C2C7-4DE9-9471-AC0053EF1726}" srcId="{577FEEEA-BBA8-4477-A2F9-42B15411D77B}" destId="{7197A218-E539-4D1E-BF3A-6B79C4C13299}" srcOrd="0" destOrd="0" parTransId="{A1792D70-B7C1-4851-A535-E722189F3CAD}" sibTransId="{8563A49C-151A-41F4-866D-7906265AFD1E}"/>
    <dgm:cxn modelId="{AB68CAF3-DA32-49B1-BF36-2F17286D28D4}" srcId="{577FEEEA-BBA8-4477-A2F9-42B15411D77B}" destId="{674BEFBE-F021-4FE8-BAD8-2F4C0E848CDD}" srcOrd="4" destOrd="0" parTransId="{17F18CD0-C6A9-42F9-8AA0-4D8771432B65}" sibTransId="{1771DEE9-B474-45D8-9DED-12CFDFCB2799}"/>
    <dgm:cxn modelId="{CF955AD5-01FC-4FA3-B94C-FA63DB5278C1}" type="presOf" srcId="{3AD86E45-B8B8-4618-A04B-51D3913AAA05}" destId="{E3607A69-198D-46C9-B40D-073A058B681C}" srcOrd="0" destOrd="2" presId="urn:microsoft.com/office/officeart/2005/8/layout/chevron2"/>
    <dgm:cxn modelId="{A4058816-CB6C-481E-8AF8-32880E4715E2}" srcId="{218E3F65-8D84-44F6-99F9-A6DDF1910A7A}" destId="{577FEEEA-BBA8-4477-A2F9-42B15411D77B}" srcOrd="1" destOrd="0" parTransId="{435E6D89-2720-4B20-BC60-2F3CE3508D47}" sibTransId="{B8C2BB06-7BBC-47C0-8EB1-1E0EF31B2672}"/>
    <dgm:cxn modelId="{4A7257BE-B8FA-4C6F-B7BC-E5F5422C45B4}" srcId="{989280DB-8B4B-4DC5-A56A-95ECABA55F56}" destId="{DE2350A9-12BD-4F19-AC42-9F87E7222F45}" srcOrd="1" destOrd="0" parTransId="{E8BDE2E7-0390-4519-8647-4246CBA5E41F}" sibTransId="{F535FC56-D2B0-4219-B197-26A51A94BC24}"/>
    <dgm:cxn modelId="{EA4D7B67-65B5-4106-8FE8-8507A335747A}" type="presOf" srcId="{DE2350A9-12BD-4F19-AC42-9F87E7222F45}" destId="{63D18EA6-CCBB-4F2B-9710-8A70AE4B7B8B}" srcOrd="0" destOrd="1" presId="urn:microsoft.com/office/officeart/2005/8/layout/chevron2"/>
    <dgm:cxn modelId="{46682C75-826C-460F-B647-C13001C4DB1D}" type="presOf" srcId="{1210933F-C9A0-4EF3-BDC6-0A10769A3DE8}" destId="{E3607A69-198D-46C9-B40D-073A058B681C}" srcOrd="0" destOrd="3" presId="urn:microsoft.com/office/officeart/2005/8/layout/chevron2"/>
    <dgm:cxn modelId="{C6C3C839-EC0A-4277-8AD5-AA4594D3D60C}" type="presOf" srcId="{674BEFBE-F021-4FE8-BAD8-2F4C0E848CDD}" destId="{E3607A69-198D-46C9-B40D-073A058B681C}" srcOrd="0" destOrd="4" presId="urn:microsoft.com/office/officeart/2005/8/layout/chevron2"/>
    <dgm:cxn modelId="{B9384D33-D1A3-4071-9CD9-F833ED95428A}" type="presOf" srcId="{7197A218-E539-4D1E-BF3A-6B79C4C13299}" destId="{E3607A69-198D-46C9-B40D-073A058B681C}" srcOrd="0" destOrd="0" presId="urn:microsoft.com/office/officeart/2005/8/layout/chevron2"/>
    <dgm:cxn modelId="{05E5723A-3C4F-482C-9F82-35248A7F715F}" srcId="{577FEEEA-BBA8-4477-A2F9-42B15411D77B}" destId="{9A76DE42-7D9D-4E4D-9B15-C5B4C297A0C3}" srcOrd="1" destOrd="0" parTransId="{22576FF3-8C65-4E74-B008-CD36946EDBCE}" sibTransId="{66FA62DA-F7F9-4317-B0E7-A7D1EA54C2E9}"/>
    <dgm:cxn modelId="{4025DAAD-7C8D-42D4-AEC2-B9F9CF459940}" srcId="{577FEEEA-BBA8-4477-A2F9-42B15411D77B}" destId="{1210933F-C9A0-4EF3-BDC6-0A10769A3DE8}" srcOrd="3" destOrd="0" parTransId="{8A3C7396-F86A-4FA7-80EE-78145922C6BF}" sibTransId="{E4BB8C0C-9960-476D-8729-578E83249BB8}"/>
    <dgm:cxn modelId="{3F94E90A-F6B9-49EA-83FE-1A8741601319}" type="presOf" srcId="{577FEEEA-BBA8-4477-A2F9-42B15411D77B}" destId="{726852FF-073F-4041-8B96-6B1CBDF052B4}" srcOrd="0" destOrd="0" presId="urn:microsoft.com/office/officeart/2005/8/layout/chevron2"/>
    <dgm:cxn modelId="{EB57056B-804F-45EB-B5DB-C40BCFE13C8A}" type="presOf" srcId="{B0AF2D05-9559-43BE-A25C-B75749CB32FC}" destId="{E3607A69-198D-46C9-B40D-073A058B681C}" srcOrd="0" destOrd="5" presId="urn:microsoft.com/office/officeart/2005/8/layout/chevron2"/>
    <dgm:cxn modelId="{83BF7D2F-D2B2-4C22-B326-44AD6EE5057B}" type="presOf" srcId="{4810E385-18FF-471A-AA2F-84271F88C5C4}" destId="{63D18EA6-CCBB-4F2B-9710-8A70AE4B7B8B}" srcOrd="0" destOrd="0" presId="urn:microsoft.com/office/officeart/2005/8/layout/chevron2"/>
    <dgm:cxn modelId="{763FACCD-2E47-451A-888B-A3BAD1E1B7A8}" type="presOf" srcId="{9A76DE42-7D9D-4E4D-9B15-C5B4C297A0C3}" destId="{E3607A69-198D-46C9-B40D-073A058B681C}" srcOrd="0" destOrd="1" presId="urn:microsoft.com/office/officeart/2005/8/layout/chevron2"/>
    <dgm:cxn modelId="{E45B8F0E-D575-4A24-AAB2-F773B68495CB}" srcId="{218E3F65-8D84-44F6-99F9-A6DDF1910A7A}" destId="{989280DB-8B4B-4DC5-A56A-95ECABA55F56}" srcOrd="0" destOrd="0" parTransId="{062C5C2F-5B0E-48D8-B995-92C59A927A94}" sibTransId="{796FAD82-8466-40D4-9A5E-A5D9D1156D0B}"/>
    <dgm:cxn modelId="{A81FF66D-304E-4904-A6A3-72E480F6A1D8}" srcId="{577FEEEA-BBA8-4477-A2F9-42B15411D77B}" destId="{3AD86E45-B8B8-4618-A04B-51D3913AAA05}" srcOrd="2" destOrd="0" parTransId="{73DDEC3F-01EE-44AB-AEAC-83F5A5A30C90}" sibTransId="{BE108D96-C86F-4B09-97E9-F42A774CF0A2}"/>
    <dgm:cxn modelId="{BB38C4C1-04F5-4BF6-9B0F-61077D8E4927}" srcId="{577FEEEA-BBA8-4477-A2F9-42B15411D77B}" destId="{B0AF2D05-9559-43BE-A25C-B75749CB32FC}" srcOrd="5" destOrd="0" parTransId="{707EFCD7-5A1E-4E1D-9B95-353944627AA8}" sibTransId="{129A5329-C692-4E1B-90C9-047D423C0260}"/>
    <dgm:cxn modelId="{34FA112F-A00B-4D1A-982F-004429DD05DB}" type="presOf" srcId="{218E3F65-8D84-44F6-99F9-A6DDF1910A7A}" destId="{50C738DD-2F77-4243-A0B3-58BE0590E63A}" srcOrd="0" destOrd="0" presId="urn:microsoft.com/office/officeart/2005/8/layout/chevron2"/>
    <dgm:cxn modelId="{FFA941F5-2C35-4235-8163-B04F98A9864D}" type="presOf" srcId="{989280DB-8B4B-4DC5-A56A-95ECABA55F56}" destId="{2BA9F294-7E63-4AEB-9AA3-AC8662C61BEA}" srcOrd="0" destOrd="0" presId="urn:microsoft.com/office/officeart/2005/8/layout/chevron2"/>
    <dgm:cxn modelId="{F442D3AE-7769-455D-A6BF-19F6B516C66D}" srcId="{989280DB-8B4B-4DC5-A56A-95ECABA55F56}" destId="{4810E385-18FF-471A-AA2F-84271F88C5C4}" srcOrd="0" destOrd="0" parTransId="{E43A5FFC-7CDB-4890-846F-A7E2900A9FCC}" sibTransId="{0D408B00-421D-4A8D-8733-56B65540FEA8}"/>
    <dgm:cxn modelId="{EE13CB0B-126B-4BEC-B9BF-B56B53F5FE9D}" type="presParOf" srcId="{50C738DD-2F77-4243-A0B3-58BE0590E63A}" destId="{E1EB464D-6E53-450D-BC64-98C0BC342925}" srcOrd="0" destOrd="0" presId="urn:microsoft.com/office/officeart/2005/8/layout/chevron2"/>
    <dgm:cxn modelId="{8406D9BC-E5B4-4124-BBD8-C70D887BDC41}" type="presParOf" srcId="{E1EB464D-6E53-450D-BC64-98C0BC342925}" destId="{2BA9F294-7E63-4AEB-9AA3-AC8662C61BEA}" srcOrd="0" destOrd="0" presId="urn:microsoft.com/office/officeart/2005/8/layout/chevron2"/>
    <dgm:cxn modelId="{376CDD1C-F5A2-4202-AA50-31CCC6F8F62A}" type="presParOf" srcId="{E1EB464D-6E53-450D-BC64-98C0BC342925}" destId="{63D18EA6-CCBB-4F2B-9710-8A70AE4B7B8B}" srcOrd="1" destOrd="0" presId="urn:microsoft.com/office/officeart/2005/8/layout/chevron2"/>
    <dgm:cxn modelId="{E6DD0D54-20E3-444E-A608-D42666D644DE}" type="presParOf" srcId="{50C738DD-2F77-4243-A0B3-58BE0590E63A}" destId="{E647E4F0-D5F3-4183-A9D3-987E84955034}" srcOrd="1" destOrd="0" presId="urn:microsoft.com/office/officeart/2005/8/layout/chevron2"/>
    <dgm:cxn modelId="{C229B8A4-8827-42A3-B63C-975626FFAA01}" type="presParOf" srcId="{50C738DD-2F77-4243-A0B3-58BE0590E63A}" destId="{7CFD16BA-9744-4474-A2A8-4508E1B4A691}" srcOrd="2" destOrd="0" presId="urn:microsoft.com/office/officeart/2005/8/layout/chevron2"/>
    <dgm:cxn modelId="{A95AA3B2-B780-4852-8294-5CA2D97CB0F4}" type="presParOf" srcId="{7CFD16BA-9744-4474-A2A8-4508E1B4A691}" destId="{726852FF-073F-4041-8B96-6B1CBDF052B4}" srcOrd="0" destOrd="0" presId="urn:microsoft.com/office/officeart/2005/8/layout/chevron2"/>
    <dgm:cxn modelId="{55A8AEC5-758D-4713-9F7F-0C109EC767DB}" type="presParOf" srcId="{7CFD16BA-9744-4474-A2A8-4508E1B4A691}" destId="{E3607A69-198D-46C9-B40D-073A058B681C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A7E26C-EDEC-4289-8FC8-88468376919C}">
      <dsp:nvSpPr>
        <dsp:cNvPr id="0" name=""/>
        <dsp:cNvSpPr/>
      </dsp:nvSpPr>
      <dsp:spPr>
        <a:xfrm>
          <a:off x="774672" y="1787987"/>
          <a:ext cx="1036066" cy="51803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100" kern="1200"/>
            <a:t>Wet op Basiese Vorwaardes van Indiensname</a:t>
          </a:r>
        </a:p>
      </dsp:txBody>
      <dsp:txXfrm>
        <a:off x="789845" y="1803160"/>
        <a:ext cx="1005720" cy="487687"/>
      </dsp:txXfrm>
    </dsp:sp>
    <dsp:sp modelId="{F93C12D5-D40F-4147-9149-54A039013943}">
      <dsp:nvSpPr>
        <dsp:cNvPr id="0" name=""/>
        <dsp:cNvSpPr/>
      </dsp:nvSpPr>
      <dsp:spPr>
        <a:xfrm rot="17692822">
          <a:off x="1525438" y="1585632"/>
          <a:ext cx="985030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985030" y="1456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ZA" sz="500" kern="1200"/>
        </a:p>
      </dsp:txBody>
      <dsp:txXfrm>
        <a:off x="1993327" y="1575574"/>
        <a:ext cx="49251" cy="49251"/>
      </dsp:txXfrm>
    </dsp:sp>
    <dsp:sp modelId="{5C1F6999-7406-4256-A905-AE69811387A1}">
      <dsp:nvSpPr>
        <dsp:cNvPr id="0" name=""/>
        <dsp:cNvSpPr/>
      </dsp:nvSpPr>
      <dsp:spPr>
        <a:xfrm>
          <a:off x="2225166" y="894379"/>
          <a:ext cx="1036066" cy="51803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100" kern="1200"/>
            <a:t>Tipes verlof</a:t>
          </a:r>
        </a:p>
      </dsp:txBody>
      <dsp:txXfrm>
        <a:off x="2240339" y="909552"/>
        <a:ext cx="1005720" cy="487687"/>
      </dsp:txXfrm>
    </dsp:sp>
    <dsp:sp modelId="{8E182243-54D1-4418-8650-011F1AF1468B}">
      <dsp:nvSpPr>
        <dsp:cNvPr id="0" name=""/>
        <dsp:cNvSpPr/>
      </dsp:nvSpPr>
      <dsp:spPr>
        <a:xfrm rot="17692822">
          <a:off x="2975931" y="692024"/>
          <a:ext cx="985030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985030" y="1456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ZA" sz="500" kern="1200"/>
        </a:p>
      </dsp:txBody>
      <dsp:txXfrm>
        <a:off x="3443821" y="681966"/>
        <a:ext cx="49251" cy="49251"/>
      </dsp:txXfrm>
    </dsp:sp>
    <dsp:sp modelId="{C7F77216-18E5-4D5A-B11B-4C39D52AE5D8}">
      <dsp:nvSpPr>
        <dsp:cNvPr id="0" name=""/>
        <dsp:cNvSpPr/>
      </dsp:nvSpPr>
      <dsp:spPr>
        <a:xfrm>
          <a:off x="3675660" y="771"/>
          <a:ext cx="1036066" cy="51803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100" kern="1200"/>
            <a:t>(d)</a:t>
          </a:r>
        </a:p>
      </dsp:txBody>
      <dsp:txXfrm>
        <a:off x="3690833" y="15944"/>
        <a:ext cx="1005720" cy="487687"/>
      </dsp:txXfrm>
    </dsp:sp>
    <dsp:sp modelId="{2F298731-EFB0-475F-815F-29172AC43149}">
      <dsp:nvSpPr>
        <dsp:cNvPr id="0" name=""/>
        <dsp:cNvSpPr/>
      </dsp:nvSpPr>
      <dsp:spPr>
        <a:xfrm rot="19457599">
          <a:off x="3213262" y="989893"/>
          <a:ext cx="510368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510368" y="1456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ZA" sz="500" kern="1200"/>
        </a:p>
      </dsp:txBody>
      <dsp:txXfrm>
        <a:off x="3455687" y="991702"/>
        <a:ext cx="25518" cy="25518"/>
      </dsp:txXfrm>
    </dsp:sp>
    <dsp:sp modelId="{AEB43BB5-05F7-48C4-8BB4-1902DA2CECDE}">
      <dsp:nvSpPr>
        <dsp:cNvPr id="0" name=""/>
        <dsp:cNvSpPr/>
      </dsp:nvSpPr>
      <dsp:spPr>
        <a:xfrm>
          <a:off x="3675660" y="596510"/>
          <a:ext cx="1036066" cy="51803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100" kern="1200"/>
            <a:t>(e)</a:t>
          </a:r>
        </a:p>
      </dsp:txBody>
      <dsp:txXfrm>
        <a:off x="3690833" y="611683"/>
        <a:ext cx="1005720" cy="487687"/>
      </dsp:txXfrm>
    </dsp:sp>
    <dsp:sp modelId="{9C763020-AFA1-4FDD-91F4-F9A71EB37AB7}">
      <dsp:nvSpPr>
        <dsp:cNvPr id="0" name=""/>
        <dsp:cNvSpPr/>
      </dsp:nvSpPr>
      <dsp:spPr>
        <a:xfrm rot="2142401">
          <a:off x="3213262" y="1287762"/>
          <a:ext cx="510368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510368" y="1456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ZA" sz="500" kern="1200"/>
        </a:p>
      </dsp:txBody>
      <dsp:txXfrm>
        <a:off x="3455687" y="1289571"/>
        <a:ext cx="25518" cy="25518"/>
      </dsp:txXfrm>
    </dsp:sp>
    <dsp:sp modelId="{5D07535E-28B4-4471-A7E0-73B9476D0506}">
      <dsp:nvSpPr>
        <dsp:cNvPr id="0" name=""/>
        <dsp:cNvSpPr/>
      </dsp:nvSpPr>
      <dsp:spPr>
        <a:xfrm>
          <a:off x="3675660" y="1192248"/>
          <a:ext cx="1036066" cy="51803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100" kern="1200"/>
            <a:t>(f)</a:t>
          </a:r>
        </a:p>
      </dsp:txBody>
      <dsp:txXfrm>
        <a:off x="3690833" y="1207421"/>
        <a:ext cx="1005720" cy="487687"/>
      </dsp:txXfrm>
    </dsp:sp>
    <dsp:sp modelId="{7F5D8F92-5E29-40EE-AE8D-43D5DE55C1FA}">
      <dsp:nvSpPr>
        <dsp:cNvPr id="0" name=""/>
        <dsp:cNvSpPr/>
      </dsp:nvSpPr>
      <dsp:spPr>
        <a:xfrm rot="3907178">
          <a:off x="2975931" y="1585632"/>
          <a:ext cx="985030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985030" y="1456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ZA" sz="500" kern="1200"/>
        </a:p>
      </dsp:txBody>
      <dsp:txXfrm>
        <a:off x="3443821" y="1575574"/>
        <a:ext cx="49251" cy="49251"/>
      </dsp:txXfrm>
    </dsp:sp>
    <dsp:sp modelId="{C3697FF8-1D78-4528-99DE-246BAF664B6C}">
      <dsp:nvSpPr>
        <dsp:cNvPr id="0" name=""/>
        <dsp:cNvSpPr/>
      </dsp:nvSpPr>
      <dsp:spPr>
        <a:xfrm>
          <a:off x="3675660" y="1787987"/>
          <a:ext cx="1036066" cy="51803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100" kern="1200"/>
            <a:t>(g)</a:t>
          </a:r>
        </a:p>
      </dsp:txBody>
      <dsp:txXfrm>
        <a:off x="3690833" y="1803160"/>
        <a:ext cx="1005720" cy="487687"/>
      </dsp:txXfrm>
    </dsp:sp>
    <dsp:sp modelId="{23DC50F6-14D2-47AA-8C76-F1EC79BDCAAC}">
      <dsp:nvSpPr>
        <dsp:cNvPr id="0" name=""/>
        <dsp:cNvSpPr/>
      </dsp:nvSpPr>
      <dsp:spPr>
        <a:xfrm rot="19457599">
          <a:off x="1762769" y="1883501"/>
          <a:ext cx="510368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510368" y="1456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ZA" sz="500" kern="1200"/>
        </a:p>
      </dsp:txBody>
      <dsp:txXfrm>
        <a:off x="2005193" y="1885310"/>
        <a:ext cx="25518" cy="25518"/>
      </dsp:txXfrm>
    </dsp:sp>
    <dsp:sp modelId="{7F9AE3B2-7E79-4211-9DDE-FC0D728C40DB}">
      <dsp:nvSpPr>
        <dsp:cNvPr id="0" name=""/>
        <dsp:cNvSpPr/>
      </dsp:nvSpPr>
      <dsp:spPr>
        <a:xfrm>
          <a:off x="2225166" y="1490117"/>
          <a:ext cx="1036066" cy="51803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100" kern="1200"/>
            <a:t>(a)</a:t>
          </a:r>
        </a:p>
      </dsp:txBody>
      <dsp:txXfrm>
        <a:off x="2240339" y="1505290"/>
        <a:ext cx="1005720" cy="487687"/>
      </dsp:txXfrm>
    </dsp:sp>
    <dsp:sp modelId="{18891FF4-E5DF-42D4-82F4-942B913D7678}">
      <dsp:nvSpPr>
        <dsp:cNvPr id="0" name=""/>
        <dsp:cNvSpPr/>
      </dsp:nvSpPr>
      <dsp:spPr>
        <a:xfrm rot="2142401">
          <a:off x="1762769" y="2181370"/>
          <a:ext cx="510368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510368" y="1456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ZA" sz="500" kern="1200"/>
        </a:p>
      </dsp:txBody>
      <dsp:txXfrm>
        <a:off x="2005193" y="2183179"/>
        <a:ext cx="25518" cy="25518"/>
      </dsp:txXfrm>
    </dsp:sp>
    <dsp:sp modelId="{4A1B2D7A-836A-4816-895E-7916ED5262BB}">
      <dsp:nvSpPr>
        <dsp:cNvPr id="0" name=""/>
        <dsp:cNvSpPr/>
      </dsp:nvSpPr>
      <dsp:spPr>
        <a:xfrm>
          <a:off x="2225166" y="2085856"/>
          <a:ext cx="1036066" cy="51803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100" kern="1200"/>
            <a:t>(b)</a:t>
          </a:r>
        </a:p>
      </dsp:txBody>
      <dsp:txXfrm>
        <a:off x="2240339" y="2101029"/>
        <a:ext cx="1005720" cy="487687"/>
      </dsp:txXfrm>
    </dsp:sp>
    <dsp:sp modelId="{2EEBDA6C-43D7-45EB-8E50-0243AC2400A7}">
      <dsp:nvSpPr>
        <dsp:cNvPr id="0" name=""/>
        <dsp:cNvSpPr/>
      </dsp:nvSpPr>
      <dsp:spPr>
        <a:xfrm rot="3907178">
          <a:off x="1525438" y="2479239"/>
          <a:ext cx="985030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985030" y="1456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ZA" sz="500" kern="1200"/>
        </a:p>
      </dsp:txBody>
      <dsp:txXfrm>
        <a:off x="1993327" y="2469182"/>
        <a:ext cx="49251" cy="49251"/>
      </dsp:txXfrm>
    </dsp:sp>
    <dsp:sp modelId="{6836E263-45B8-4C08-B7D8-72C5DA4046FD}">
      <dsp:nvSpPr>
        <dsp:cNvPr id="0" name=""/>
        <dsp:cNvSpPr/>
      </dsp:nvSpPr>
      <dsp:spPr>
        <a:xfrm>
          <a:off x="2225166" y="2681594"/>
          <a:ext cx="1036066" cy="51803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100" kern="1200"/>
            <a:t>(c)</a:t>
          </a:r>
        </a:p>
      </dsp:txBody>
      <dsp:txXfrm>
        <a:off x="2240339" y="2696767"/>
        <a:ext cx="1005720" cy="48768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712CAA-B22E-40C8-8E2F-C11BDAA2A996}">
      <dsp:nvSpPr>
        <dsp:cNvPr id="0" name=""/>
        <dsp:cNvSpPr/>
      </dsp:nvSpPr>
      <dsp:spPr>
        <a:xfrm>
          <a:off x="0" y="458945"/>
          <a:ext cx="7019925" cy="1512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6211C9D-0B59-417B-9D64-9B58796C3F95}">
      <dsp:nvSpPr>
        <dsp:cNvPr id="0" name=""/>
        <dsp:cNvSpPr/>
      </dsp:nvSpPr>
      <dsp:spPr>
        <a:xfrm>
          <a:off x="350996" y="95250"/>
          <a:ext cx="6271818" cy="45225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5736" tIns="0" rIns="185736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100" b="1" kern="1200"/>
            <a:t>Maak seker ons portefeulje van Handelsmerke is duidelik sigbaar by elke punt waar die kliënte teenwoordig is</a:t>
          </a:r>
        </a:p>
      </dsp:txBody>
      <dsp:txXfrm>
        <a:off x="373073" y="117327"/>
        <a:ext cx="6227664" cy="408100"/>
      </dsp:txXfrm>
    </dsp:sp>
    <dsp:sp modelId="{6A7DF62C-A5DB-48F9-B855-3458A5757FEC}">
      <dsp:nvSpPr>
        <dsp:cNvPr id="0" name=""/>
        <dsp:cNvSpPr/>
      </dsp:nvSpPr>
      <dsp:spPr>
        <a:xfrm>
          <a:off x="0" y="869831"/>
          <a:ext cx="7019925" cy="1512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2D1ABD2-3B5E-4638-A73E-C5AE93844023}">
      <dsp:nvSpPr>
        <dsp:cNvPr id="0" name=""/>
        <dsp:cNvSpPr/>
      </dsp:nvSpPr>
      <dsp:spPr>
        <a:xfrm>
          <a:off x="350996" y="642545"/>
          <a:ext cx="6247445" cy="31584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5736" tIns="0" rIns="185736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100" b="1" kern="1200"/>
            <a:t>Versterk ons "Gorilla-handelsmerke" sodat ons die mededingers kan aanvat</a:t>
          </a:r>
        </a:p>
      </dsp:txBody>
      <dsp:txXfrm>
        <a:off x="366414" y="657963"/>
        <a:ext cx="6216609" cy="285009"/>
      </dsp:txXfrm>
    </dsp:sp>
    <dsp:sp modelId="{C1267642-94B8-45B5-8E8A-12D748C49AFB}">
      <dsp:nvSpPr>
        <dsp:cNvPr id="0" name=""/>
        <dsp:cNvSpPr/>
      </dsp:nvSpPr>
      <dsp:spPr>
        <a:xfrm>
          <a:off x="0" y="1328994"/>
          <a:ext cx="7019925" cy="1512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F2E593D-127B-429E-ADA3-926874E90B90}">
      <dsp:nvSpPr>
        <dsp:cNvPr id="0" name=""/>
        <dsp:cNvSpPr/>
      </dsp:nvSpPr>
      <dsp:spPr>
        <a:xfrm>
          <a:off x="350996" y="1053431"/>
          <a:ext cx="5745092" cy="36412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5736" tIns="0" rIns="185736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100" b="1" kern="1200"/>
            <a:t>Wen die wedloop in Afrika</a:t>
          </a:r>
        </a:p>
      </dsp:txBody>
      <dsp:txXfrm>
        <a:off x="368771" y="1071206"/>
        <a:ext cx="5709542" cy="328573"/>
      </dsp:txXfrm>
    </dsp:sp>
    <dsp:sp modelId="{63185DFD-D1D6-4108-B4C4-618CE850C59B}">
      <dsp:nvSpPr>
        <dsp:cNvPr id="0" name=""/>
        <dsp:cNvSpPr/>
      </dsp:nvSpPr>
      <dsp:spPr>
        <a:xfrm>
          <a:off x="0" y="1806601"/>
          <a:ext cx="7019925" cy="1512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40F3EA8-211B-4F8F-AEBD-219ECCA8C3DE}">
      <dsp:nvSpPr>
        <dsp:cNvPr id="0" name=""/>
        <dsp:cNvSpPr/>
      </dsp:nvSpPr>
      <dsp:spPr>
        <a:xfrm>
          <a:off x="350996" y="1512594"/>
          <a:ext cx="3675731" cy="38256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5736" tIns="0" rIns="185736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100" b="1" kern="1200"/>
            <a:t>'n Sterk fokus op leierskap en opvolgbeplanning</a:t>
          </a:r>
        </a:p>
      </dsp:txBody>
      <dsp:txXfrm>
        <a:off x="369671" y="1531269"/>
        <a:ext cx="3638381" cy="345216"/>
      </dsp:txXfrm>
    </dsp:sp>
    <dsp:sp modelId="{EC02ADFE-2D95-4C4D-AA8D-AE7908B34687}">
      <dsp:nvSpPr>
        <dsp:cNvPr id="0" name=""/>
        <dsp:cNvSpPr/>
      </dsp:nvSpPr>
      <dsp:spPr>
        <a:xfrm>
          <a:off x="0" y="2320795"/>
          <a:ext cx="7019925" cy="1512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E0008DF-82D5-4E89-8BF9-01B253294EE7}">
      <dsp:nvSpPr>
        <dsp:cNvPr id="0" name=""/>
        <dsp:cNvSpPr/>
      </dsp:nvSpPr>
      <dsp:spPr>
        <a:xfrm>
          <a:off x="350996" y="1990201"/>
          <a:ext cx="5223477" cy="41915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5736" tIns="0" rIns="185736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100" b="1" kern="1200"/>
            <a:t>Bestuur die omskakeling na 'n Geintegreerde Hulpbron Benadering</a:t>
          </a:r>
        </a:p>
      </dsp:txBody>
      <dsp:txXfrm>
        <a:off x="371457" y="2010662"/>
        <a:ext cx="5182555" cy="378232"/>
      </dsp:txXfrm>
    </dsp:sp>
    <dsp:sp modelId="{253D75C3-D3F1-4B77-8331-02C11AF2928C}">
      <dsp:nvSpPr>
        <dsp:cNvPr id="0" name=""/>
        <dsp:cNvSpPr/>
      </dsp:nvSpPr>
      <dsp:spPr>
        <a:xfrm>
          <a:off x="0" y="2900150"/>
          <a:ext cx="7019925" cy="1512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912387D-2D1B-43CD-8777-9DD4FBA01BD8}">
      <dsp:nvSpPr>
        <dsp:cNvPr id="0" name=""/>
        <dsp:cNvSpPr/>
      </dsp:nvSpPr>
      <dsp:spPr>
        <a:xfrm>
          <a:off x="350653" y="2504395"/>
          <a:ext cx="5194615" cy="48431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5736" tIns="0" rIns="185736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100" b="1" kern="1200"/>
            <a:t>Versterk die kapasiteit wat reeds bestaan in ons Vervaardiging- en Logistieke afdelings</a:t>
          </a:r>
        </a:p>
      </dsp:txBody>
      <dsp:txXfrm>
        <a:off x="374295" y="2528037"/>
        <a:ext cx="5147331" cy="437031"/>
      </dsp:txXfrm>
    </dsp:sp>
    <dsp:sp modelId="{CAEB192C-8DCA-427E-83B6-D2751348437A}">
      <dsp:nvSpPr>
        <dsp:cNvPr id="0" name=""/>
        <dsp:cNvSpPr/>
      </dsp:nvSpPr>
      <dsp:spPr>
        <a:xfrm>
          <a:off x="0" y="3413362"/>
          <a:ext cx="7019925" cy="1512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0C747E6-CC64-477D-AADC-92A5F919C7C5}">
      <dsp:nvSpPr>
        <dsp:cNvPr id="0" name=""/>
        <dsp:cNvSpPr/>
      </dsp:nvSpPr>
      <dsp:spPr>
        <a:xfrm>
          <a:off x="350996" y="3083750"/>
          <a:ext cx="6380760" cy="41817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5736" tIns="0" rIns="185736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100" b="1" kern="1200"/>
            <a:t>Lê klem daarop en bemark Famous Brands as die "Laagste-koste vervaardiger" </a:t>
          </a:r>
        </a:p>
      </dsp:txBody>
      <dsp:txXfrm>
        <a:off x="371409" y="3104163"/>
        <a:ext cx="6339934" cy="377345"/>
      </dsp:txXfrm>
    </dsp:sp>
    <dsp:sp modelId="{B198045D-A4AA-4E2F-B371-136696F7924A}">
      <dsp:nvSpPr>
        <dsp:cNvPr id="0" name=""/>
        <dsp:cNvSpPr/>
      </dsp:nvSpPr>
      <dsp:spPr>
        <a:xfrm>
          <a:off x="0" y="3837891"/>
          <a:ext cx="7019925" cy="1512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47A8148-3333-4C97-A6F3-4706CB5009D2}">
      <dsp:nvSpPr>
        <dsp:cNvPr id="0" name=""/>
        <dsp:cNvSpPr/>
      </dsp:nvSpPr>
      <dsp:spPr>
        <a:xfrm>
          <a:off x="350996" y="3596962"/>
          <a:ext cx="3032740" cy="32948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5736" tIns="0" rIns="185736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100" b="1" kern="1200"/>
            <a:t>Voldoen aan alle BGSEB vereistes</a:t>
          </a:r>
        </a:p>
      </dsp:txBody>
      <dsp:txXfrm>
        <a:off x="367080" y="3613046"/>
        <a:ext cx="3000572" cy="297321"/>
      </dsp:txXfrm>
    </dsp:sp>
    <dsp:sp modelId="{2434966C-5E20-45DF-AFD9-5F7D6C55B092}">
      <dsp:nvSpPr>
        <dsp:cNvPr id="0" name=""/>
        <dsp:cNvSpPr/>
      </dsp:nvSpPr>
      <dsp:spPr>
        <a:xfrm>
          <a:off x="0" y="4393877"/>
          <a:ext cx="7019925" cy="1512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9E25FFC-F175-4AF0-9628-3F1218B8FAD6}">
      <dsp:nvSpPr>
        <dsp:cNvPr id="0" name=""/>
        <dsp:cNvSpPr/>
      </dsp:nvSpPr>
      <dsp:spPr>
        <a:xfrm>
          <a:off x="350996" y="4021491"/>
          <a:ext cx="5237776" cy="46094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5736" tIns="0" rIns="185736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100" b="1" kern="1200"/>
            <a:t>Brei die besigheidskonsep uit deur diversifikasie</a:t>
          </a:r>
        </a:p>
      </dsp:txBody>
      <dsp:txXfrm>
        <a:off x="373497" y="4043992"/>
        <a:ext cx="5192774" cy="415943"/>
      </dsp:txXfrm>
    </dsp:sp>
    <dsp:sp modelId="{E7B9AFC4-D010-44BB-A4DF-B42C1DD75899}">
      <dsp:nvSpPr>
        <dsp:cNvPr id="0" name=""/>
        <dsp:cNvSpPr/>
      </dsp:nvSpPr>
      <dsp:spPr>
        <a:xfrm>
          <a:off x="0" y="4887524"/>
          <a:ext cx="7019925" cy="1512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DC5D0E3-6933-4257-A6A2-9C7FB16EC6C7}">
      <dsp:nvSpPr>
        <dsp:cNvPr id="0" name=""/>
        <dsp:cNvSpPr/>
      </dsp:nvSpPr>
      <dsp:spPr>
        <a:xfrm>
          <a:off x="350996" y="4577477"/>
          <a:ext cx="2995984" cy="39860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5736" tIns="0" rIns="185736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100" b="1" kern="1200"/>
            <a:t>Bou voort op die organisasiekultuur van prestasie</a:t>
          </a:r>
        </a:p>
      </dsp:txBody>
      <dsp:txXfrm>
        <a:off x="370454" y="4596935"/>
        <a:ext cx="2957068" cy="35969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A9F294-7E63-4AEB-9AA3-AC8662C61BEA}">
      <dsp:nvSpPr>
        <dsp:cNvPr id="0" name=""/>
        <dsp:cNvSpPr/>
      </dsp:nvSpPr>
      <dsp:spPr>
        <a:xfrm rot="5400000">
          <a:off x="-297291" y="298054"/>
          <a:ext cx="1981944" cy="138736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2000" kern="1200"/>
            <a:t>Visie </a:t>
          </a:r>
        </a:p>
      </dsp:txBody>
      <dsp:txXfrm rot="-5400000">
        <a:off x="1" y="694442"/>
        <a:ext cx="1387360" cy="594584"/>
      </dsp:txXfrm>
    </dsp:sp>
    <dsp:sp modelId="{63D18EA6-CCBB-4F2B-9710-8A70AE4B7B8B}">
      <dsp:nvSpPr>
        <dsp:cNvPr id="0" name=""/>
        <dsp:cNvSpPr/>
      </dsp:nvSpPr>
      <dsp:spPr>
        <a:xfrm rot="5400000">
          <a:off x="3416636" y="-2028511"/>
          <a:ext cx="1288263" cy="5346814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ZA" sz="1000" kern="1200"/>
            <a:t>Om een van die handelsmerk-leiers in Afrika en sommige wêreldele te wees teen 2020 as dit kom by onspanningsprodukte vir verbruikers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ZA" sz="1000" kern="1200"/>
        </a:p>
      </dsp:txBody>
      <dsp:txXfrm rot="-5400000">
        <a:off x="1387361" y="63652"/>
        <a:ext cx="5283926" cy="1162487"/>
      </dsp:txXfrm>
    </dsp:sp>
    <dsp:sp modelId="{726852FF-073F-4041-8B96-6B1CBDF052B4}">
      <dsp:nvSpPr>
        <dsp:cNvPr id="0" name=""/>
        <dsp:cNvSpPr/>
      </dsp:nvSpPr>
      <dsp:spPr>
        <a:xfrm rot="5400000">
          <a:off x="-297291" y="1991234"/>
          <a:ext cx="1981944" cy="138736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2000" kern="1200"/>
            <a:t>Groei-agenda</a:t>
          </a:r>
        </a:p>
      </dsp:txBody>
      <dsp:txXfrm rot="-5400000">
        <a:off x="1" y="2387622"/>
        <a:ext cx="1387360" cy="594584"/>
      </dsp:txXfrm>
    </dsp:sp>
    <dsp:sp modelId="{E3607A69-198D-46C9-B40D-073A058B681C}">
      <dsp:nvSpPr>
        <dsp:cNvPr id="0" name=""/>
        <dsp:cNvSpPr/>
      </dsp:nvSpPr>
      <dsp:spPr>
        <a:xfrm rot="5400000">
          <a:off x="3416636" y="-335332"/>
          <a:ext cx="1288263" cy="5346814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ZA" sz="1000" kern="1200"/>
            <a:t>Bou kapasiteit t.o.v. handelsname, vervaardiging en logistiek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ZA" sz="1000" kern="1200"/>
            <a:t>Gefokus ("obsessed") daarop om naby verhoudings te bou met ons vennote (franchise eienaars) en kliënte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ZA" sz="1000" kern="1200"/>
            <a:t>Ons is passievol oor perfekte uitvoering van aktiwiteite en deurlopende verbtering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ZA" sz="1000" kern="1200"/>
            <a:t>Ons spanne is resultaat gedrewe en ons kultuur is gebou op prestasie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ZA" sz="1000" kern="1200"/>
            <a:t>Ons fokus op groei in Afrika en uitgesoekte internationale markte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ZA" sz="1000" kern="1200"/>
        </a:p>
      </dsp:txBody>
      <dsp:txXfrm rot="-5400000">
        <a:off x="1387361" y="1756831"/>
        <a:ext cx="5283926" cy="11624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E952F-51A1-412F-88EA-D6AB5087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2015-01-25T11:54:00Z</cp:lastPrinted>
  <dcterms:created xsi:type="dcterms:W3CDTF">2017-06-21T13:33:00Z</dcterms:created>
  <dcterms:modified xsi:type="dcterms:W3CDTF">2017-06-21T13:33:00Z</dcterms:modified>
</cp:coreProperties>
</file>